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931" w:rsidRPr="007827DA" w:rsidRDefault="00411931" w:rsidP="00411931">
      <w:pPr>
        <w:pStyle w:val="a3"/>
        <w:tabs>
          <w:tab w:val="left" w:pos="7230"/>
        </w:tabs>
        <w:jc w:val="center"/>
        <w:rPr>
          <w:sz w:val="26"/>
          <w:szCs w:val="26"/>
        </w:rPr>
      </w:pPr>
      <w:r w:rsidRPr="007827DA">
        <w:rPr>
          <w:noProof/>
          <w:sz w:val="26"/>
          <w:szCs w:val="26"/>
        </w:rPr>
        <w:drawing>
          <wp:inline distT="0" distB="0" distL="0" distR="0" wp14:anchorId="5FAD43C9" wp14:editId="150E64C4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31" w:rsidRPr="007827DA" w:rsidRDefault="00411931" w:rsidP="00411931">
      <w:pPr>
        <w:pStyle w:val="a3"/>
        <w:tabs>
          <w:tab w:val="left" w:pos="5529"/>
        </w:tabs>
        <w:spacing w:line="228" w:lineRule="auto"/>
        <w:rPr>
          <w:sz w:val="26"/>
          <w:szCs w:val="26"/>
        </w:rPr>
      </w:pPr>
      <w:r w:rsidRPr="007827DA">
        <w:rPr>
          <w:spacing w:val="-4"/>
          <w:sz w:val="26"/>
          <w:szCs w:val="26"/>
        </w:rPr>
        <w:tab/>
      </w:r>
      <w:r w:rsidRPr="007827DA">
        <w:rPr>
          <w:sz w:val="26"/>
          <w:szCs w:val="26"/>
        </w:rPr>
        <w:t xml:space="preserve">АДМИНИСТРАЦИЯ ГОРОДА НОРИЛЬСКА </w:t>
      </w:r>
    </w:p>
    <w:p w:rsidR="00411931" w:rsidRPr="007827DA" w:rsidRDefault="00411931" w:rsidP="00411931">
      <w:pPr>
        <w:pStyle w:val="a3"/>
        <w:jc w:val="center"/>
        <w:rPr>
          <w:sz w:val="26"/>
          <w:szCs w:val="26"/>
        </w:rPr>
      </w:pPr>
      <w:r w:rsidRPr="007827DA">
        <w:rPr>
          <w:sz w:val="26"/>
          <w:szCs w:val="26"/>
        </w:rPr>
        <w:t>КРАСНОЯРСКОГО КРАЯ</w:t>
      </w:r>
    </w:p>
    <w:p w:rsidR="00411931" w:rsidRPr="007827DA" w:rsidRDefault="00411931" w:rsidP="00411931">
      <w:pPr>
        <w:pStyle w:val="a3"/>
        <w:jc w:val="center"/>
        <w:outlineLvl w:val="0"/>
        <w:rPr>
          <w:b/>
          <w:bCs/>
          <w:sz w:val="26"/>
          <w:szCs w:val="26"/>
        </w:rPr>
      </w:pPr>
    </w:p>
    <w:p w:rsidR="00411931" w:rsidRPr="007827DA" w:rsidRDefault="00411931" w:rsidP="00411931">
      <w:pPr>
        <w:pStyle w:val="a3"/>
        <w:jc w:val="center"/>
        <w:outlineLvl w:val="0"/>
        <w:rPr>
          <w:b/>
          <w:bCs/>
          <w:sz w:val="26"/>
          <w:szCs w:val="26"/>
        </w:rPr>
      </w:pPr>
      <w:r w:rsidRPr="007827DA">
        <w:rPr>
          <w:b/>
          <w:bCs/>
          <w:sz w:val="26"/>
          <w:szCs w:val="26"/>
        </w:rPr>
        <w:t>ПОСТАНОВЛЕНИЕ</w:t>
      </w:r>
    </w:p>
    <w:p w:rsidR="00411931" w:rsidRPr="007827DA" w:rsidRDefault="00411931" w:rsidP="00411931">
      <w:pPr>
        <w:tabs>
          <w:tab w:val="left" w:pos="3969"/>
          <w:tab w:val="left" w:pos="7797"/>
        </w:tabs>
        <w:spacing w:after="0"/>
        <w:ind w:right="-16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411931" w:rsidRPr="007827DA" w:rsidRDefault="00411931" w:rsidP="00411931">
      <w:pPr>
        <w:tabs>
          <w:tab w:val="left" w:pos="3969"/>
          <w:tab w:val="left" w:pos="7797"/>
        </w:tabs>
        <w:spacing w:after="0"/>
        <w:ind w:right="-143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________202</w:t>
      </w:r>
      <w:r w:rsidR="004C1BFE">
        <w:rPr>
          <w:rFonts w:ascii="Times New Roman" w:hAnsi="Times New Roman" w:cs="Times New Roman"/>
          <w:sz w:val="26"/>
          <w:szCs w:val="26"/>
        </w:rPr>
        <w:t>4</w:t>
      </w:r>
      <w:r w:rsidRPr="007827DA">
        <w:rPr>
          <w:rFonts w:ascii="Times New Roman" w:hAnsi="Times New Roman" w:cs="Times New Roman"/>
          <w:sz w:val="26"/>
          <w:szCs w:val="26"/>
        </w:rPr>
        <w:tab/>
        <w:t xml:space="preserve"> г. Норильск</w:t>
      </w:r>
      <w:r w:rsidRPr="007827DA">
        <w:rPr>
          <w:rFonts w:ascii="Times New Roman" w:hAnsi="Times New Roman" w:cs="Times New Roman"/>
          <w:sz w:val="26"/>
          <w:szCs w:val="26"/>
        </w:rPr>
        <w:tab/>
        <w:t xml:space="preserve">      №________</w:t>
      </w:r>
    </w:p>
    <w:p w:rsidR="00411931" w:rsidRPr="007827DA" w:rsidRDefault="00411931" w:rsidP="00411931">
      <w:pPr>
        <w:pStyle w:val="a3"/>
        <w:rPr>
          <w:sz w:val="26"/>
          <w:szCs w:val="26"/>
        </w:rPr>
      </w:pPr>
    </w:p>
    <w:p w:rsidR="00411931" w:rsidRPr="007827DA" w:rsidRDefault="00411931" w:rsidP="00411931">
      <w:pPr>
        <w:pStyle w:val="a3"/>
        <w:rPr>
          <w:sz w:val="26"/>
          <w:szCs w:val="26"/>
        </w:rPr>
      </w:pPr>
    </w:p>
    <w:p w:rsidR="00411931" w:rsidRPr="007827DA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города Норильска от 02.12.2016 № 577</w:t>
      </w:r>
    </w:p>
    <w:p w:rsidR="00411931" w:rsidRPr="007827DA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11931" w:rsidRPr="007827DA" w:rsidRDefault="00411931" w:rsidP="0041193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11931" w:rsidRPr="007827DA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7" w:history="1">
        <w:r w:rsidRPr="007827DA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827DA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8" w:history="1">
        <w:r w:rsidRPr="007827DA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827DA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F716CF" w:rsidRPr="007827DA">
        <w:rPr>
          <w:rFonts w:ascii="Times New Roman" w:hAnsi="Times New Roman" w:cs="Times New Roman"/>
          <w:sz w:val="26"/>
          <w:szCs w:val="26"/>
        </w:rPr>
        <w:t>п</w:t>
      </w:r>
      <w:r w:rsidRPr="007827DA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30.06.2014 № 372, распоряжением Администрации города Норильска от 19.07.2013 № 3864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Об утверждении Перечня муниципальных программ муниципального образования город Норильск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>,</w:t>
      </w:r>
    </w:p>
    <w:p w:rsidR="00411931" w:rsidRPr="007827DA" w:rsidRDefault="00411931" w:rsidP="00411931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827DA">
        <w:rPr>
          <w:rFonts w:ascii="Times New Roman" w:hAnsi="Times New Roman" w:cs="Times New Roman"/>
          <w:spacing w:val="-2"/>
          <w:sz w:val="26"/>
          <w:szCs w:val="26"/>
        </w:rPr>
        <w:t>ПОСТАНОВЛЯЮ:</w:t>
      </w:r>
    </w:p>
    <w:p w:rsidR="00411931" w:rsidRPr="007827DA" w:rsidRDefault="00411931" w:rsidP="00411931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411931" w:rsidRPr="007827DA" w:rsidRDefault="00411931" w:rsidP="00411931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7827DA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Содействие заня</w:t>
      </w:r>
      <w:r w:rsidR="00F716CF" w:rsidRPr="007827DA">
        <w:rPr>
          <w:rFonts w:ascii="Times New Roman" w:hAnsi="Times New Roman" w:cs="Times New Roman"/>
          <w:sz w:val="26"/>
          <w:szCs w:val="26"/>
        </w:rPr>
        <w:t>тости населения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F716CF" w:rsidRPr="007827DA">
        <w:rPr>
          <w:rFonts w:ascii="Times New Roman" w:hAnsi="Times New Roman" w:cs="Times New Roman"/>
          <w:sz w:val="26"/>
          <w:szCs w:val="26"/>
        </w:rPr>
        <w:t>, утвержденную п</w:t>
      </w:r>
      <w:r w:rsidRPr="007827DA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02.12.2016 № 577 (далее – Программа), следующие изменения:</w:t>
      </w:r>
    </w:p>
    <w:p w:rsidR="00411931" w:rsidRPr="007827DA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1.1. В разделе 1 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Паспорт муниципальной программы 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>Содействие занятости населения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(далее – МП)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Программы:</w:t>
      </w:r>
    </w:p>
    <w:p w:rsidR="00411931" w:rsidRPr="007827DA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1.1.1. Строки </w:t>
      </w:r>
      <w:r w:rsidR="004C1BFE">
        <w:rPr>
          <w:rFonts w:ascii="Times New Roman" w:eastAsia="Times New Roman" w:hAnsi="Times New Roman" w:cs="Times New Roman"/>
          <w:sz w:val="26"/>
          <w:szCs w:val="26"/>
        </w:rPr>
        <w:t xml:space="preserve">«Участник МП», 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>Срок реализации МП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>Объемы и источники финансирования МП по годам реализации (тыс. руб.)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411931" w:rsidRPr="007827DA" w:rsidRDefault="00573280" w:rsidP="0057328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ab/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3"/>
        <w:gridCol w:w="6101"/>
      </w:tblGrid>
      <w:tr w:rsidR="004C1BFE" w:rsidRPr="007827DA" w:rsidTr="00C117CD">
        <w:trPr>
          <w:trHeight w:val="304"/>
        </w:trPr>
        <w:tc>
          <w:tcPr>
            <w:tcW w:w="1787" w:type="pct"/>
          </w:tcPr>
          <w:p w:rsidR="004C1BFE" w:rsidRPr="007827DA" w:rsidRDefault="004C1BFE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 МП</w:t>
            </w:r>
          </w:p>
        </w:tc>
        <w:tc>
          <w:tcPr>
            <w:tcW w:w="3213" w:type="pct"/>
          </w:tcPr>
          <w:p w:rsidR="004C1BFE" w:rsidRDefault="004C1BFE" w:rsidP="004C1B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Управление общего и дошкольного образования Администрации города Норильска (далее - УОиДО)</w:t>
            </w:r>
            <w:r w:rsidR="00C117C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;</w:t>
            </w:r>
          </w:p>
          <w:p w:rsidR="004C1BFE" w:rsidRPr="007827DA" w:rsidRDefault="004C1BFE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</w:t>
            </w:r>
          </w:p>
        </w:tc>
      </w:tr>
      <w:tr w:rsidR="004C1BFE" w:rsidRPr="007827DA" w:rsidTr="00C117CD">
        <w:trPr>
          <w:trHeight w:val="304"/>
        </w:trPr>
        <w:tc>
          <w:tcPr>
            <w:tcW w:w="1787" w:type="pct"/>
          </w:tcPr>
          <w:p w:rsidR="004C1BFE" w:rsidRPr="007827DA" w:rsidRDefault="004C1BFE" w:rsidP="00085B6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3213" w:type="pct"/>
          </w:tcPr>
          <w:p w:rsidR="004C1BFE" w:rsidRPr="007827DA" w:rsidRDefault="004C1BFE" w:rsidP="00085B6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7827DA" w:rsidRPr="007827DA" w:rsidTr="00C117CD">
        <w:trPr>
          <w:trHeight w:val="304"/>
        </w:trPr>
        <w:tc>
          <w:tcPr>
            <w:tcW w:w="1787" w:type="pct"/>
          </w:tcPr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213" w:type="pct"/>
          </w:tcPr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4C1BF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430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531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395564" w:rsidRPr="004D29A4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137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> 7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395564" w:rsidRPr="004D29A4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675C8E" w:rsidRPr="004D29A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75C8E" w:rsidRPr="004D29A4">
              <w:rPr>
                <w:rFonts w:ascii="Times New Roman" w:hAnsi="Times New Roman" w:cs="Times New Roman"/>
                <w:sz w:val="26"/>
                <w:szCs w:val="26"/>
              </w:rPr>
              <w:t>2 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762</w:t>
            </w:r>
            <w:r w:rsidR="00675C8E" w:rsidRPr="004D29A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C1BF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124</w:t>
            </w: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местный бюджет – 38 024,9 тыс. руб. руб.;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C1B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266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местный бюджет – 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266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руб.;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395564" w:rsidRPr="007827DA" w:rsidRDefault="004C1BFE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="00395564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266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95564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266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руб.;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35 000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395564" w:rsidRPr="007827DA" w:rsidRDefault="004C1BFE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="00395564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95564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8 266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95564" w:rsidRPr="007827DA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266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руб.;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</w:t>
            </w:r>
            <w:r w:rsidR="00272C11" w:rsidRPr="007827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Итого 2017 - 202</w:t>
            </w:r>
            <w:r w:rsidR="004C1BF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783</w:t>
            </w:r>
            <w:r w:rsidR="00D222EB"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="0038732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454</w:t>
            </w:r>
            <w:r w:rsidR="00D222EB"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="0038732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335</w:t>
            </w:r>
            <w:r w:rsidR="00272C11"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38732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591</w:t>
            </w:r>
            <w:r w:rsidR="00272C11"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="0038732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</w:t>
            </w:r>
            <w:r w:rsidR="00272C11" w:rsidRPr="007827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395564" w:rsidRPr="007827DA" w:rsidRDefault="00395564" w:rsidP="0038732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D222EB"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44</w:t>
            </w:r>
            <w:r w:rsidR="0038732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</w:t>
            </w:r>
            <w:r w:rsidR="00D222EB"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="0038732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</w:t>
            </w:r>
            <w:r w:rsidR="00D222EB"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62,7</w:t>
            </w:r>
            <w:r w:rsidR="00272C11"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</w:tr>
      <w:tr w:rsidR="007827DA" w:rsidRPr="007827DA" w:rsidTr="00C117CD">
        <w:trPr>
          <w:trHeight w:val="597"/>
        </w:trPr>
        <w:tc>
          <w:tcPr>
            <w:tcW w:w="1787" w:type="pct"/>
          </w:tcPr>
          <w:p w:rsidR="00395564" w:rsidRPr="007827DA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:rsidR="00395564" w:rsidRPr="007827DA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13" w:type="pct"/>
          </w:tcPr>
          <w:p w:rsidR="00395564" w:rsidRPr="007827DA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результаты 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>на реализацию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МП:</w:t>
            </w:r>
          </w:p>
          <w:p w:rsidR="00395564" w:rsidRPr="007827DA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- охват несовершеннолетних граждан в возрасте от 14 до 18 лет мероприятиями по организации общественно-полезной деятельности несовершеннолетних в трудовых отрядах 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школьников в летний период в 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 xml:space="preserve">2025 году составит – 8,4%, в 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ах составит 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8732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ежегодно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95564" w:rsidRPr="007827DA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- уровень регистрируемой безработицы – не выше 0,</w:t>
            </w:r>
            <w:r w:rsidR="00CA74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395564" w:rsidRPr="007827DA" w:rsidRDefault="00395564" w:rsidP="00387321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- количество трудоустроенных граждан, зарегистрированных в КГКУ </w:t>
            </w:r>
            <w:r w:rsidR="00045294"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Центр занятости населения города Норильска</w:t>
            </w:r>
            <w:r w:rsidR="00045294"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»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(далее – КГКУ </w:t>
            </w:r>
            <w:r w:rsidR="00045294"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ЦЗН г. Норильска</w:t>
            </w:r>
            <w:r w:rsidR="00045294"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»</w:t>
            </w:r>
            <w:r w:rsidR="00675C8E"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) в период 202</w:t>
            </w:r>
            <w:r w:rsidR="0038732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5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-202</w:t>
            </w:r>
            <w:r w:rsidR="0038732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7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годов – </w:t>
            </w:r>
            <w:r w:rsidR="0038732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774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чел.</w:t>
            </w:r>
          </w:p>
        </w:tc>
      </w:tr>
    </w:tbl>
    <w:p w:rsidR="00411931" w:rsidRPr="007827DA" w:rsidRDefault="00FB2332" w:rsidP="00AF41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»</w:t>
      </w:r>
      <w:r w:rsidR="00AF419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1.2. Раздел 2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Текущее состояние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Программы изложить в следующей редакции:</w:t>
      </w:r>
    </w:p>
    <w:p w:rsidR="00411931" w:rsidRPr="007827DA" w:rsidRDefault="00045294" w:rsidP="0041193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«</w:t>
      </w:r>
      <w:r w:rsidR="00411931" w:rsidRPr="007827DA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B74734" w:rsidRPr="007827DA" w:rsidRDefault="00B74734" w:rsidP="00B74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В течение последних лет наблюдается тенденция по снижению основных показателей, характеризующих состояние рынка труда муниципального образования город Норильск. </w:t>
      </w:r>
    </w:p>
    <w:p w:rsidR="00B74734" w:rsidRPr="007827DA" w:rsidRDefault="00B74734" w:rsidP="00B74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>С начала 202</w:t>
      </w:r>
      <w:r w:rsidR="005C5FBC" w:rsidRPr="005C5FBC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года численность официально зарегистрированных безработных продолжает снижаться и по состоянию на 01.11.202</w:t>
      </w:r>
      <w:r w:rsidR="00C1372B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составила      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br/>
        <w:t>2</w:t>
      </w:r>
      <w:r w:rsidR="00C1372B">
        <w:rPr>
          <w:rFonts w:ascii="Times New Roman" w:eastAsia="Times New Roman" w:hAnsi="Times New Roman" w:cs="Times New Roman"/>
          <w:sz w:val="26"/>
          <w:szCs w:val="26"/>
        </w:rPr>
        <w:t>06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чел. (снижение на </w:t>
      </w:r>
      <w:r w:rsidR="00C1372B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чел. или 2,</w:t>
      </w:r>
      <w:r w:rsidR="00C1372B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%). </w:t>
      </w:r>
    </w:p>
    <w:p w:rsidR="00C1372B" w:rsidRPr="00112AD8" w:rsidRDefault="00C1372B" w:rsidP="00C137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Уровень зарегистрированной безработицы </w:t>
      </w:r>
      <w:r w:rsidR="00BC0802">
        <w:rPr>
          <w:rFonts w:ascii="Times New Roman" w:eastAsiaTheme="minorHAnsi" w:hAnsi="Times New Roman" w:cs="Times New Roman"/>
          <w:sz w:val="26"/>
          <w:szCs w:val="26"/>
          <w:lang w:eastAsia="en-US"/>
        </w:rPr>
        <w:t>на 01.10.2024 составил 0,1%, в плановом периоде 2025 -2027 годах планируется не выше</w:t>
      </w:r>
      <w:r w:rsidRPr="00112AD8"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BC0802">
        <w:rPr>
          <w:rFonts w:ascii="Times New Roman" w:eastAsiaTheme="minorHAnsi" w:hAnsi="Times New Roman" w:cs="Times New Roman"/>
          <w:sz w:val="26"/>
          <w:szCs w:val="26"/>
          <w:lang w:eastAsia="en-US"/>
        </w:rPr>
        <w:t>0,2%.</w:t>
      </w:r>
    </w:p>
    <w:p w:rsidR="00B74734" w:rsidRPr="007827DA" w:rsidRDefault="00C1372B" w:rsidP="00C137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="00B74734" w:rsidRPr="007827DA">
        <w:rPr>
          <w:rFonts w:ascii="Times New Roman" w:eastAsia="Times New Roman" w:hAnsi="Times New Roman" w:cs="Times New Roman"/>
          <w:sz w:val="26"/>
          <w:szCs w:val="26"/>
        </w:rPr>
        <w:t>Кадровый вопрос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="00B74734" w:rsidRPr="007827DA">
        <w:rPr>
          <w:rFonts w:ascii="Times New Roman" w:eastAsia="Times New Roman" w:hAnsi="Times New Roman" w:cs="Times New Roman"/>
          <w:sz w:val="26"/>
          <w:szCs w:val="26"/>
        </w:rPr>
        <w:t>, актуальность которого растет в течение последних лет для всей России, стоит и перед работодателями муниципального образования город Норильск. Основным источником пополнения кадров являются местные трудовые ресурсы и, в первую очередь, молодежь - это адаптированное к местным природно-климатическим и социально-экономическим условиям территории население. Поэтому работа по воздействию на формирование жизненных планов сегодняшних школьников чрезвычайно важна.</w:t>
      </w:r>
    </w:p>
    <w:p w:rsidR="00B74734" w:rsidRPr="007827DA" w:rsidRDefault="00B74734" w:rsidP="00B7473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Важным является сохранение системы летних трудовых отрядов школьников, которые позволяют организовать отдых подростков в возрасте от 14 до 18 лет в сочетании с общественно полезным трудом, что является эффективной профилактикой безнадзорности и правонарушений несовершеннолетних в 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lastRenderedPageBreak/>
        <w:t>каникулярный период.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Реализация мероприятия 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«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>Организация временного трудоустройства и отдыха несовершеннолетних граждан в возрасте от 14 до 18 лет в свободное от учебы время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»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 сопровождается системной профориентационной работой среди молодежи, что содействует ее профессиональному самоопределению, включению молодежи муниципального образования город Норильск в деятельность субъектов рынка труда. Временная занятость несовершеннолетних организуется с целью создания условий по приобщению подростков к общественно полезному труду, получения первичных профессиональных навыков, адаптации к трудовой деятельности.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В 2020 г. в связи с </w:t>
      </w:r>
      <w:proofErr w:type="spellStart"/>
      <w:r w:rsidRPr="007827DA">
        <w:rPr>
          <w:rFonts w:ascii="Times New Roman" w:eastAsia="Arial Unicode MS" w:hAnsi="Times New Roman" w:cs="Times New Roman"/>
          <w:sz w:val="26"/>
          <w:szCs w:val="26"/>
        </w:rPr>
        <w:t>санитарно</w:t>
      </w:r>
      <w:proofErr w:type="spellEnd"/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 – эпидемиологической обстановкой межведомственной комиссией по организации оздоровительного отдыха, санаторно-курортного лечения, занятости детей и подростков муниципального образования город Норильск, принято решение – отменить деятельность трудовых отрядов школьников. В 2021 г. численность несовершеннолетних граждан в возрасте от 14 до 18 лет, трудоустроенных в свободное от учебы время, сос</w:t>
      </w:r>
      <w:r w:rsidR="00AE40EE" w:rsidRPr="007827DA">
        <w:rPr>
          <w:rFonts w:ascii="Times New Roman" w:eastAsia="Arial Unicode MS" w:hAnsi="Times New Roman" w:cs="Times New Roman"/>
          <w:sz w:val="26"/>
          <w:szCs w:val="26"/>
        </w:rPr>
        <w:t>тавила 843 чел., в 2022 г. – 103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9 чел., в 2023 г. – </w:t>
      </w:r>
      <w:r w:rsidR="00112AD8" w:rsidRPr="00BC0802">
        <w:rPr>
          <w:rFonts w:ascii="Times New Roman" w:eastAsia="Arial Unicode MS" w:hAnsi="Times New Roman" w:cs="Times New Roman"/>
          <w:sz w:val="26"/>
          <w:szCs w:val="26"/>
        </w:rPr>
        <w:t xml:space="preserve">1005 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>чел.</w:t>
      </w:r>
      <w:r w:rsidR="00C1372B">
        <w:rPr>
          <w:rFonts w:ascii="Times New Roman" w:eastAsia="Arial Unicode MS" w:hAnsi="Times New Roman" w:cs="Times New Roman"/>
          <w:sz w:val="26"/>
          <w:szCs w:val="26"/>
        </w:rPr>
        <w:t>, в 2024 – 880 чел.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На фоне стабилизации рынка труда не теряет актуальности проблема занятости безработных и ищущих работу граждан. Для данной категории ежегодно реализуется мероприятие 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«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>Организация временного трудоустройства безработных и ищущих работу граждан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»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 (общественные работы; временное трудоустройство безработных и ищущих работу граждан, испытывающих трудности в поиске работы, а также лиц, из числа детей-сирот и детей, оставшихся без попечения родителей в возрасте от 18 до 23 лет) (далее - временные работы).</w:t>
      </w:r>
    </w:p>
    <w:p w:rsidR="00B74734" w:rsidRPr="007827DA" w:rsidRDefault="00B74734" w:rsidP="00B74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0802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BC0802">
          <w:rPr>
            <w:rFonts w:ascii="Times New Roman" w:eastAsia="Calibri" w:hAnsi="Times New Roman" w:cs="Times New Roman"/>
            <w:sz w:val="26"/>
            <w:szCs w:val="26"/>
          </w:rPr>
          <w:t>ст. 5</w:t>
        </w:r>
      </w:hyperlink>
      <w:r w:rsidRPr="00BC0802">
        <w:rPr>
          <w:rFonts w:ascii="Times New Roman" w:eastAsia="Calibri" w:hAnsi="Times New Roman" w:cs="Times New Roman"/>
          <w:sz w:val="26"/>
          <w:szCs w:val="26"/>
        </w:rPr>
        <w:t xml:space="preserve"> Закона РФ от 19.04.1991 </w:t>
      </w:r>
      <w:r w:rsidR="00045294" w:rsidRPr="00BC0802">
        <w:rPr>
          <w:rFonts w:ascii="Times New Roman" w:eastAsia="Calibri" w:hAnsi="Times New Roman" w:cs="Times New Roman"/>
          <w:sz w:val="26"/>
          <w:szCs w:val="26"/>
        </w:rPr>
        <w:t>№</w:t>
      </w:r>
      <w:r w:rsidRPr="00BC0802">
        <w:rPr>
          <w:rFonts w:ascii="Times New Roman" w:eastAsia="Calibri" w:hAnsi="Times New Roman" w:cs="Times New Roman"/>
          <w:sz w:val="26"/>
          <w:szCs w:val="26"/>
        </w:rPr>
        <w:t xml:space="preserve"> 1032-1 </w:t>
      </w:r>
      <w:r w:rsidR="00045294" w:rsidRPr="00BC0802">
        <w:rPr>
          <w:rFonts w:ascii="Times New Roman" w:eastAsia="Calibri" w:hAnsi="Times New Roman" w:cs="Times New Roman"/>
          <w:sz w:val="26"/>
          <w:szCs w:val="26"/>
        </w:rPr>
        <w:t>«</w:t>
      </w:r>
      <w:r w:rsidRPr="00BC0802">
        <w:rPr>
          <w:rFonts w:ascii="Times New Roman" w:eastAsia="Calibri" w:hAnsi="Times New Roman" w:cs="Times New Roman"/>
          <w:sz w:val="26"/>
          <w:szCs w:val="26"/>
        </w:rPr>
        <w:t>О занятости населения в Российской Федерации</w:t>
      </w:r>
      <w:r w:rsidR="00045294" w:rsidRPr="00BC0802">
        <w:rPr>
          <w:rFonts w:ascii="Times New Roman" w:eastAsia="Calibri" w:hAnsi="Times New Roman" w:cs="Times New Roman"/>
          <w:sz w:val="26"/>
          <w:szCs w:val="26"/>
        </w:rPr>
        <w:t>»</w:t>
      </w:r>
      <w:r w:rsidRPr="00BC0802">
        <w:rPr>
          <w:rFonts w:ascii="Times New Roman" w:eastAsia="Calibri" w:hAnsi="Times New Roman" w:cs="Times New Roman"/>
          <w:sz w:val="26"/>
          <w:szCs w:val="26"/>
        </w:rPr>
        <w:t xml:space="preserve"> (далее - Закон </w:t>
      </w:r>
      <w:r w:rsidR="00045294" w:rsidRPr="00BC0802">
        <w:rPr>
          <w:rFonts w:ascii="Times New Roman" w:eastAsia="Calibri" w:hAnsi="Times New Roman" w:cs="Times New Roman"/>
          <w:sz w:val="26"/>
          <w:szCs w:val="26"/>
        </w:rPr>
        <w:t>«</w:t>
      </w:r>
      <w:r w:rsidRPr="00BC0802">
        <w:rPr>
          <w:rFonts w:ascii="Times New Roman" w:eastAsia="Calibri" w:hAnsi="Times New Roman" w:cs="Times New Roman"/>
          <w:sz w:val="26"/>
          <w:szCs w:val="26"/>
        </w:rPr>
        <w:t>О занятости населения в РФ</w:t>
      </w:r>
      <w:r w:rsidR="00045294" w:rsidRPr="00BC0802">
        <w:rPr>
          <w:rFonts w:ascii="Times New Roman" w:eastAsia="Calibri" w:hAnsi="Times New Roman" w:cs="Times New Roman"/>
          <w:sz w:val="26"/>
          <w:szCs w:val="26"/>
        </w:rPr>
        <w:t>»</w:t>
      </w:r>
      <w:r w:rsidRPr="00BC0802">
        <w:rPr>
          <w:rFonts w:ascii="Times New Roman" w:eastAsia="Calibri" w:hAnsi="Times New Roman" w:cs="Times New Roman"/>
          <w:sz w:val="26"/>
          <w:szCs w:val="26"/>
        </w:rPr>
        <w:t xml:space="preserve">) к категории граждан, испытывающих трудности в поиске работы, относятся: инвалиды; лица, освобожденные из учреждений, исполняющих </w:t>
      </w:r>
      <w:r w:rsidRPr="007827DA">
        <w:rPr>
          <w:rFonts w:ascii="Times New Roman" w:eastAsia="Calibri" w:hAnsi="Times New Roman" w:cs="Times New Roman"/>
          <w:sz w:val="26"/>
          <w:szCs w:val="26"/>
        </w:rPr>
        <w:t>наказание в виде лишения свободы; несовершеннолетние в возрасте от 14 до 18 лет;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досрочно); беженцы и вынужденные переселенцы; граждане, уволенные с военной службы, и члены их семей; одинокие и многодетные родители, воспитывающие несовершеннолетних детей, детей-инвалидов; граждане, подвергшиеся воздействию радиации вследствие чернобыльской и других радиационных аварий и катастроф; граждане в возрасте от 18 до 25 лет, имеющие среднее профессиональное образование или высшее образование и ищущие работу в течение года с даты выдачи им документа об образовании и о квалификации.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Численность безработных и ищущих работу граждан, трудоустроенных на временные работы в 2020 г. – 230 чел., 2021 г. – 325 чел., 2022 г. – 310 чел., </w:t>
      </w:r>
      <w:r w:rsidR="001A0AB7">
        <w:rPr>
          <w:rFonts w:ascii="Times New Roman" w:eastAsia="Arial Unicode MS" w:hAnsi="Times New Roman" w:cs="Times New Roman"/>
          <w:sz w:val="26"/>
          <w:szCs w:val="26"/>
        </w:rPr>
        <w:t xml:space="preserve">2023 г. – 344 чел., 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>к концу 20</w:t>
      </w:r>
      <w:r w:rsidR="002138E3" w:rsidRPr="007827DA">
        <w:rPr>
          <w:rFonts w:ascii="Times New Roman" w:eastAsia="Arial Unicode MS" w:hAnsi="Times New Roman" w:cs="Times New Roman"/>
          <w:sz w:val="26"/>
          <w:szCs w:val="26"/>
        </w:rPr>
        <w:t>2</w:t>
      </w:r>
      <w:r w:rsidR="001A0AB7">
        <w:rPr>
          <w:rFonts w:ascii="Times New Roman" w:eastAsia="Arial Unicode MS" w:hAnsi="Times New Roman" w:cs="Times New Roman"/>
          <w:sz w:val="26"/>
          <w:szCs w:val="26"/>
        </w:rPr>
        <w:t>4</w:t>
      </w:r>
      <w:r w:rsidR="002138E3" w:rsidRPr="007827DA">
        <w:rPr>
          <w:rFonts w:ascii="Times New Roman" w:eastAsia="Arial Unicode MS" w:hAnsi="Times New Roman" w:cs="Times New Roman"/>
          <w:sz w:val="26"/>
          <w:szCs w:val="26"/>
        </w:rPr>
        <w:t xml:space="preserve"> г. планируется трудоустроить</w:t>
      </w:r>
      <w:r w:rsidR="00AE40EE" w:rsidRPr="007827DA">
        <w:rPr>
          <w:rFonts w:ascii="Times New Roman" w:eastAsia="Arial Unicode MS" w:hAnsi="Times New Roman" w:cs="Times New Roman"/>
          <w:sz w:val="26"/>
          <w:szCs w:val="26"/>
        </w:rPr>
        <w:t> 3</w:t>
      </w:r>
      <w:r w:rsidR="001A0AB7">
        <w:rPr>
          <w:rFonts w:ascii="Times New Roman" w:eastAsia="Arial Unicode MS" w:hAnsi="Times New Roman" w:cs="Times New Roman"/>
          <w:sz w:val="26"/>
          <w:szCs w:val="26"/>
        </w:rPr>
        <w:t>80</w:t>
      </w:r>
      <w:r w:rsidR="00AE40EE" w:rsidRPr="007827DA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чел. 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>Особо остро стоит вопрос о трудоустройстве граждан с инвалидностью. Возможность трудоустройства данной категории граждан на заявленные работодателями вакансии крайне ограничена, особенно на постоянные рабочие места. Преимущественно трудоустройство инвалидов осуществляется на временные рабочие места.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Финансирование данного мероприятия из средств местного бюджета дополнительно содействует трудоустройству инвалидов. Данная мера способствует 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lastRenderedPageBreak/>
        <w:t>социальной и трудовой реабилитации инвалидов в обществе, повышению уровня занятости в соответствии с задачами, поставленными Правительством РФ.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С учетом ежегодной активной реализации мероприятий муниципальной программы 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«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>Содействие занятости населения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»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 (далее – Программа) ожидается сохранение высокого уровня организации временного трудоустройства наименее конкурентоспособных категорий граждан (инвалиды, несовершеннолетние граждане в возрасте от 14 до 18 лет). Консолидация средств внебюджетных источников, местного и краевого бюджетов для организации временных работ позволит заинтересовать работодателей в создании временных рабочих мест, а граждан - в трудоустройстве.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>Дальнейшая реализация Программы видится перспективной и востребованной, так как является одной из мер дополнительной поддержки граждан и направлена на улучшение ситуации в сфере занятости населения. Программа имеет большое как социальное, так и экономическое значение.</w:t>
      </w:r>
    </w:p>
    <w:p w:rsidR="00411931" w:rsidRPr="007827DA" w:rsidRDefault="00B74734" w:rsidP="0004529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>Так, в соответствии с прогнозными значениями рынка труда уровень зарегистрированной безработицы не превысит показателя 0,2 % как на текущий, так и на прогнозные периоды до 202</w:t>
      </w:r>
      <w:r w:rsidR="001A0AB7">
        <w:rPr>
          <w:rFonts w:ascii="Times New Roman" w:eastAsia="Arial Unicode MS" w:hAnsi="Times New Roman" w:cs="Times New Roman"/>
          <w:sz w:val="26"/>
          <w:szCs w:val="26"/>
        </w:rPr>
        <w:t>7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 года.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»</w:t>
      </w:r>
      <w:r w:rsidR="00AF4193">
        <w:rPr>
          <w:rFonts w:ascii="Times New Roman" w:eastAsia="Arial Unicode MS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1.3. В разделе 3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Цели, задачи и подпрограммы МП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Программы:</w:t>
      </w:r>
    </w:p>
    <w:p w:rsidR="00411931" w:rsidRPr="009630A1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1.3.1</w:t>
      </w:r>
      <w:r w:rsidR="00F716CF" w:rsidRPr="007827DA">
        <w:rPr>
          <w:rFonts w:ascii="Times New Roman" w:hAnsi="Times New Roman" w:cs="Times New Roman"/>
          <w:sz w:val="26"/>
          <w:szCs w:val="26"/>
        </w:rPr>
        <w:t>.</w:t>
      </w:r>
      <w:r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Pr="009630A1">
        <w:rPr>
          <w:rFonts w:ascii="Times New Roman" w:hAnsi="Times New Roman" w:cs="Times New Roman"/>
          <w:sz w:val="26"/>
          <w:szCs w:val="26"/>
        </w:rPr>
        <w:t>В</w:t>
      </w:r>
      <w:r w:rsidR="00724283" w:rsidRPr="009630A1">
        <w:rPr>
          <w:rFonts w:ascii="Times New Roman" w:hAnsi="Times New Roman" w:cs="Times New Roman"/>
          <w:sz w:val="26"/>
          <w:szCs w:val="26"/>
        </w:rPr>
        <w:t xml:space="preserve"> абзаце восьмом цифры </w:t>
      </w:r>
      <w:r w:rsidR="00045294" w:rsidRPr="009630A1">
        <w:rPr>
          <w:rFonts w:ascii="Times New Roman" w:hAnsi="Times New Roman" w:cs="Times New Roman"/>
          <w:sz w:val="26"/>
          <w:szCs w:val="26"/>
        </w:rPr>
        <w:t>«</w:t>
      </w:r>
      <w:r w:rsidR="00724283" w:rsidRPr="009630A1">
        <w:rPr>
          <w:rFonts w:ascii="Times New Roman" w:hAnsi="Times New Roman" w:cs="Times New Roman"/>
          <w:sz w:val="26"/>
          <w:szCs w:val="26"/>
        </w:rPr>
        <w:t>2017-202</w:t>
      </w:r>
      <w:r w:rsidR="001A0AB7" w:rsidRPr="009630A1">
        <w:rPr>
          <w:rFonts w:ascii="Times New Roman" w:hAnsi="Times New Roman" w:cs="Times New Roman"/>
          <w:sz w:val="26"/>
          <w:szCs w:val="26"/>
        </w:rPr>
        <w:t>6</w:t>
      </w:r>
      <w:r w:rsidR="00045294" w:rsidRPr="009630A1">
        <w:rPr>
          <w:rFonts w:ascii="Times New Roman" w:hAnsi="Times New Roman" w:cs="Times New Roman"/>
          <w:sz w:val="26"/>
          <w:szCs w:val="26"/>
        </w:rPr>
        <w:t>»</w:t>
      </w:r>
      <w:r w:rsidRPr="009630A1">
        <w:rPr>
          <w:rFonts w:ascii="Times New Roman" w:hAnsi="Times New Roman" w:cs="Times New Roman"/>
          <w:sz w:val="26"/>
          <w:szCs w:val="26"/>
        </w:rPr>
        <w:t xml:space="preserve"> заменить цифрами </w:t>
      </w:r>
      <w:r w:rsidR="00045294" w:rsidRPr="009630A1">
        <w:rPr>
          <w:rFonts w:ascii="Times New Roman" w:hAnsi="Times New Roman" w:cs="Times New Roman"/>
          <w:sz w:val="26"/>
          <w:szCs w:val="26"/>
        </w:rPr>
        <w:t>«</w:t>
      </w:r>
      <w:r w:rsidRPr="009630A1">
        <w:rPr>
          <w:rFonts w:ascii="Times New Roman" w:hAnsi="Times New Roman" w:cs="Times New Roman"/>
          <w:sz w:val="26"/>
          <w:szCs w:val="26"/>
        </w:rPr>
        <w:t>2017-202</w:t>
      </w:r>
      <w:r w:rsidR="001A0AB7" w:rsidRPr="009630A1">
        <w:rPr>
          <w:rFonts w:ascii="Times New Roman" w:hAnsi="Times New Roman" w:cs="Times New Roman"/>
          <w:sz w:val="26"/>
          <w:szCs w:val="26"/>
        </w:rPr>
        <w:t>7</w:t>
      </w:r>
      <w:r w:rsidR="00045294" w:rsidRPr="009630A1">
        <w:rPr>
          <w:rFonts w:ascii="Times New Roman" w:hAnsi="Times New Roman" w:cs="Times New Roman"/>
          <w:sz w:val="26"/>
          <w:szCs w:val="26"/>
        </w:rPr>
        <w:t>»</w:t>
      </w:r>
      <w:r w:rsidRPr="009630A1">
        <w:rPr>
          <w:rFonts w:ascii="Times New Roman" w:hAnsi="Times New Roman" w:cs="Times New Roman"/>
          <w:sz w:val="26"/>
          <w:szCs w:val="26"/>
        </w:rPr>
        <w:t>.</w:t>
      </w:r>
    </w:p>
    <w:p w:rsidR="00411931" w:rsidRPr="009630A1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30A1">
        <w:rPr>
          <w:rFonts w:ascii="Times New Roman" w:hAnsi="Times New Roman" w:cs="Times New Roman"/>
          <w:sz w:val="26"/>
          <w:szCs w:val="26"/>
        </w:rPr>
        <w:t xml:space="preserve">1.4. В разделе 4 </w:t>
      </w:r>
      <w:r w:rsidR="00045294" w:rsidRPr="009630A1">
        <w:rPr>
          <w:rFonts w:ascii="Times New Roman" w:hAnsi="Times New Roman" w:cs="Times New Roman"/>
          <w:sz w:val="26"/>
          <w:szCs w:val="26"/>
        </w:rPr>
        <w:t>«</w:t>
      </w:r>
      <w:r w:rsidRPr="009630A1">
        <w:rPr>
          <w:rFonts w:ascii="Times New Roman" w:hAnsi="Times New Roman" w:cs="Times New Roman"/>
          <w:sz w:val="26"/>
          <w:szCs w:val="26"/>
        </w:rPr>
        <w:t>Механизм реализации МП</w:t>
      </w:r>
      <w:r w:rsidR="00045294" w:rsidRPr="009630A1">
        <w:rPr>
          <w:rFonts w:ascii="Times New Roman" w:hAnsi="Times New Roman" w:cs="Times New Roman"/>
          <w:sz w:val="26"/>
          <w:szCs w:val="26"/>
        </w:rPr>
        <w:t>»</w:t>
      </w:r>
      <w:r w:rsidRPr="009630A1">
        <w:rPr>
          <w:rFonts w:ascii="Times New Roman" w:hAnsi="Times New Roman" w:cs="Times New Roman"/>
          <w:sz w:val="26"/>
          <w:szCs w:val="26"/>
        </w:rPr>
        <w:t xml:space="preserve"> Программы: </w:t>
      </w:r>
    </w:p>
    <w:p w:rsidR="00605E10" w:rsidRPr="009630A1" w:rsidRDefault="00605E10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30A1">
        <w:rPr>
          <w:rFonts w:ascii="Times New Roman" w:hAnsi="Times New Roman" w:cs="Times New Roman"/>
          <w:sz w:val="26"/>
          <w:szCs w:val="26"/>
        </w:rPr>
        <w:t>1.4.1. А</w:t>
      </w:r>
      <w:r w:rsidR="00CA74AA" w:rsidRPr="009630A1">
        <w:rPr>
          <w:rFonts w:ascii="Times New Roman" w:hAnsi="Times New Roman" w:cs="Times New Roman"/>
          <w:sz w:val="26"/>
          <w:szCs w:val="26"/>
        </w:rPr>
        <w:t>бзац</w:t>
      </w:r>
      <w:r w:rsidR="00112AD8" w:rsidRPr="009630A1">
        <w:rPr>
          <w:rFonts w:ascii="Times New Roman" w:hAnsi="Times New Roman" w:cs="Times New Roman"/>
          <w:sz w:val="26"/>
          <w:szCs w:val="26"/>
        </w:rPr>
        <w:t xml:space="preserve"> </w:t>
      </w:r>
      <w:r w:rsidR="00CA74AA" w:rsidRPr="009630A1">
        <w:rPr>
          <w:rFonts w:ascii="Times New Roman" w:hAnsi="Times New Roman" w:cs="Times New Roman"/>
          <w:sz w:val="26"/>
          <w:szCs w:val="26"/>
        </w:rPr>
        <w:t>восьмой изложить в следующей редакции:</w:t>
      </w:r>
    </w:p>
    <w:p w:rsidR="00CA74AA" w:rsidRPr="007827DA" w:rsidRDefault="00CA74AA" w:rsidP="00963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30A1">
        <w:rPr>
          <w:rFonts w:ascii="Times New Roman" w:hAnsi="Times New Roman" w:cs="Times New Roman"/>
          <w:sz w:val="26"/>
          <w:szCs w:val="26"/>
        </w:rPr>
        <w:t>«Мероприятие 1.2 реализуется частично за счет средств местного бюджета (</w:t>
      </w:r>
      <w:r w:rsidR="00534D11" w:rsidRPr="009630A1">
        <w:rPr>
          <w:rFonts w:ascii="Times New Roman" w:hAnsi="Times New Roman" w:cs="Times New Roman"/>
          <w:sz w:val="26"/>
          <w:szCs w:val="26"/>
        </w:rPr>
        <w:t>главны</w:t>
      </w:r>
      <w:r w:rsidR="007D69D8">
        <w:rPr>
          <w:rFonts w:ascii="Times New Roman" w:hAnsi="Times New Roman" w:cs="Times New Roman"/>
          <w:sz w:val="26"/>
          <w:szCs w:val="26"/>
        </w:rPr>
        <w:t>е</w:t>
      </w:r>
      <w:r w:rsidR="00534D11" w:rsidRPr="009630A1">
        <w:rPr>
          <w:rFonts w:ascii="Times New Roman" w:hAnsi="Times New Roman" w:cs="Times New Roman"/>
          <w:sz w:val="26"/>
          <w:szCs w:val="26"/>
        </w:rPr>
        <w:t xml:space="preserve"> распорядител</w:t>
      </w:r>
      <w:r w:rsidR="007D69D8">
        <w:rPr>
          <w:rFonts w:ascii="Times New Roman" w:hAnsi="Times New Roman" w:cs="Times New Roman"/>
          <w:sz w:val="26"/>
          <w:szCs w:val="26"/>
        </w:rPr>
        <w:t>и</w:t>
      </w:r>
      <w:r w:rsidR="00534D11" w:rsidRPr="009630A1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7D69D8">
        <w:rPr>
          <w:rFonts w:ascii="Times New Roman" w:hAnsi="Times New Roman" w:cs="Times New Roman"/>
          <w:sz w:val="26"/>
          <w:szCs w:val="26"/>
        </w:rPr>
        <w:t>:</w:t>
      </w:r>
      <w:r w:rsidR="00534D11" w:rsidRPr="009630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9D8">
        <w:rPr>
          <w:rFonts w:ascii="Times New Roman" w:hAnsi="Times New Roman" w:cs="Times New Roman"/>
          <w:sz w:val="26"/>
          <w:szCs w:val="26"/>
        </w:rPr>
        <w:t>УОиДО</w:t>
      </w:r>
      <w:proofErr w:type="spellEnd"/>
      <w:r w:rsidR="007D69D8">
        <w:rPr>
          <w:rFonts w:ascii="Times New Roman" w:hAnsi="Times New Roman" w:cs="Times New Roman"/>
          <w:sz w:val="26"/>
          <w:szCs w:val="26"/>
        </w:rPr>
        <w:t xml:space="preserve">, </w:t>
      </w:r>
      <w:r w:rsidR="00534D11" w:rsidRPr="009630A1">
        <w:rPr>
          <w:rFonts w:ascii="Times New Roman" w:hAnsi="Times New Roman" w:cs="Times New Roman"/>
          <w:sz w:val="26"/>
          <w:szCs w:val="26"/>
        </w:rPr>
        <w:t>Управление по спорту Администрации города Норильска</w:t>
      </w:r>
      <w:r w:rsidRPr="009630A1">
        <w:rPr>
          <w:rFonts w:ascii="Times New Roman" w:hAnsi="Times New Roman" w:cs="Times New Roman"/>
          <w:sz w:val="26"/>
          <w:szCs w:val="26"/>
        </w:rPr>
        <w:t>)</w:t>
      </w:r>
      <w:r w:rsidR="00534D11" w:rsidRPr="009630A1">
        <w:rPr>
          <w:rFonts w:ascii="Times New Roman" w:hAnsi="Times New Roman" w:cs="Times New Roman"/>
          <w:sz w:val="26"/>
          <w:szCs w:val="26"/>
        </w:rPr>
        <w:t>, частично за счет внебюджетных источников</w:t>
      </w:r>
      <w:r w:rsidRPr="009630A1">
        <w:rPr>
          <w:rFonts w:ascii="Times New Roman" w:hAnsi="Times New Roman" w:cs="Times New Roman"/>
          <w:sz w:val="26"/>
          <w:szCs w:val="26"/>
        </w:rPr>
        <w:t>»</w:t>
      </w:r>
      <w:r w:rsidR="00534D11" w:rsidRPr="009630A1">
        <w:rPr>
          <w:rFonts w:ascii="Times New Roman" w:hAnsi="Times New Roman" w:cs="Times New Roman"/>
          <w:sz w:val="26"/>
          <w:szCs w:val="26"/>
        </w:rPr>
        <w:t>.</w:t>
      </w:r>
    </w:p>
    <w:p w:rsidR="00411931" w:rsidRPr="007827DA" w:rsidRDefault="00534D1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1.4.2</w:t>
      </w:r>
      <w:r w:rsidR="00411931" w:rsidRPr="007827DA">
        <w:rPr>
          <w:rFonts w:ascii="Times New Roman" w:hAnsi="Times New Roman" w:cs="Times New Roman"/>
          <w:sz w:val="26"/>
          <w:szCs w:val="26"/>
        </w:rPr>
        <w:t>.</w:t>
      </w:r>
      <w:r w:rsidR="00724283"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411931" w:rsidRPr="007827DA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411931" w:rsidRPr="007827DA">
        <w:rPr>
          <w:rFonts w:ascii="Times New Roman" w:hAnsi="Times New Roman" w:cs="Times New Roman"/>
          <w:sz w:val="26"/>
          <w:szCs w:val="26"/>
        </w:rPr>
        <w:t>Основное мероприятие 1. Организация временного трудоустройства и отдыха несовершеннолетних граждан в возрасте от 14 до 18 лет в свободное от учебы время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411931" w:rsidRPr="007827DA">
        <w:rPr>
          <w:rFonts w:ascii="Times New Roman" w:hAnsi="Times New Roman" w:cs="Times New Roman"/>
          <w:sz w:val="26"/>
          <w:szCs w:val="26"/>
        </w:rPr>
        <w:t>:</w:t>
      </w:r>
    </w:p>
    <w:p w:rsidR="00534D11" w:rsidRDefault="00411931" w:rsidP="00EA2F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534D11">
        <w:rPr>
          <w:rFonts w:ascii="Times New Roman" w:hAnsi="Times New Roman" w:cs="Times New Roman"/>
          <w:sz w:val="26"/>
          <w:szCs w:val="26"/>
        </w:rPr>
        <w:t>2</w:t>
      </w:r>
      <w:r w:rsidRPr="007827DA">
        <w:rPr>
          <w:rFonts w:ascii="Times New Roman" w:hAnsi="Times New Roman" w:cs="Times New Roman"/>
          <w:sz w:val="26"/>
          <w:szCs w:val="26"/>
        </w:rPr>
        <w:t>.1.</w:t>
      </w:r>
      <w:r w:rsidR="00534D11">
        <w:rPr>
          <w:rFonts w:ascii="Times New Roman" w:hAnsi="Times New Roman" w:cs="Times New Roman"/>
          <w:sz w:val="26"/>
          <w:szCs w:val="26"/>
        </w:rPr>
        <w:t xml:space="preserve"> Абзац первый после слов «</w:t>
      </w:r>
      <w:r w:rsidR="00534D11" w:rsidRPr="00534D11">
        <w:rPr>
          <w:rFonts w:ascii="Times New Roman" w:hAnsi="Times New Roman" w:cs="Times New Roman"/>
          <w:sz w:val="26"/>
          <w:szCs w:val="26"/>
        </w:rPr>
        <w:t>расходование УОиДО</w:t>
      </w:r>
      <w:r w:rsidR="00534D11">
        <w:rPr>
          <w:rFonts w:ascii="Times New Roman" w:hAnsi="Times New Roman" w:cs="Times New Roman"/>
          <w:sz w:val="26"/>
          <w:szCs w:val="26"/>
        </w:rPr>
        <w:t>» дополнить словами «, Управлением по спорту Администрации города Норильска».</w:t>
      </w:r>
      <w:r w:rsidRPr="007827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1931" w:rsidRPr="007827DA" w:rsidRDefault="00534D11" w:rsidP="00EA2F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1.4.2.2. </w:t>
      </w:r>
      <w:r w:rsidR="00411931" w:rsidRPr="007827DA">
        <w:rPr>
          <w:rFonts w:ascii="Times New Roman" w:hAnsi="Times New Roman" w:cs="Times New Roman"/>
          <w:sz w:val="26"/>
          <w:szCs w:val="26"/>
        </w:rPr>
        <w:t xml:space="preserve">В абзаце третьем слова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 xml:space="preserve">133 человека в 2023 </w:t>
      </w:r>
      <w:r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году и по 64 человека в 2024 – 2026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533F8E" w:rsidRPr="007827DA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9917BC" w:rsidRPr="00BC0802">
        <w:rPr>
          <w:rFonts w:ascii="Times New Roman" w:hAnsi="Times New Roman" w:cs="Times New Roman"/>
          <w:sz w:val="26"/>
          <w:szCs w:val="26"/>
        </w:rPr>
        <w:t xml:space="preserve">57 человек в 2023 </w:t>
      </w:r>
      <w:r w:rsidR="009917BC" w:rsidRPr="00BC08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году, </w:t>
      </w:r>
      <w:r>
        <w:rPr>
          <w:rFonts w:ascii="Times New Roman" w:hAnsi="Times New Roman" w:cs="Times New Roman"/>
          <w:sz w:val="26"/>
          <w:szCs w:val="26"/>
        </w:rPr>
        <w:t>64</w:t>
      </w:r>
      <w:r w:rsidR="00C91CB5"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C35E07" w:rsidRPr="007827DA">
        <w:rPr>
          <w:rFonts w:ascii="Times New Roman" w:hAnsi="Times New Roman" w:cs="Times New Roman"/>
          <w:sz w:val="26"/>
          <w:szCs w:val="26"/>
        </w:rPr>
        <w:t>человек</w:t>
      </w:r>
      <w:r w:rsidR="00C91CB5" w:rsidRPr="007827DA">
        <w:rPr>
          <w:rFonts w:ascii="Times New Roman" w:hAnsi="Times New Roman" w:cs="Times New Roman"/>
          <w:sz w:val="26"/>
          <w:szCs w:val="26"/>
        </w:rPr>
        <w:t>а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в 202</w:t>
      </w:r>
      <w:r>
        <w:rPr>
          <w:rFonts w:ascii="Times New Roman" w:hAnsi="Times New Roman" w:cs="Times New Roman"/>
          <w:sz w:val="26"/>
          <w:szCs w:val="26"/>
        </w:rPr>
        <w:t>4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C35E07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году и по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C35E07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4 человека в 202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C35E07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– 202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045294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411931" w:rsidRPr="007827DA">
        <w:rPr>
          <w:rFonts w:ascii="Times New Roman" w:hAnsi="Times New Roman" w:cs="Times New Roman"/>
          <w:sz w:val="26"/>
          <w:szCs w:val="26"/>
        </w:rPr>
        <w:t>;</w:t>
      </w:r>
    </w:p>
    <w:p w:rsidR="0048349A" w:rsidRDefault="00411931" w:rsidP="00957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534D11">
        <w:rPr>
          <w:rFonts w:ascii="Times New Roman" w:hAnsi="Times New Roman" w:cs="Times New Roman"/>
          <w:sz w:val="26"/>
          <w:szCs w:val="26"/>
        </w:rPr>
        <w:t>2.3</w:t>
      </w:r>
      <w:r w:rsidRPr="007827DA">
        <w:rPr>
          <w:rFonts w:ascii="Times New Roman" w:hAnsi="Times New Roman" w:cs="Times New Roman"/>
          <w:sz w:val="26"/>
          <w:szCs w:val="26"/>
        </w:rPr>
        <w:t xml:space="preserve">. </w:t>
      </w:r>
      <w:r w:rsidR="0048349A">
        <w:rPr>
          <w:rFonts w:ascii="Times New Roman" w:hAnsi="Times New Roman" w:cs="Times New Roman"/>
          <w:sz w:val="26"/>
          <w:szCs w:val="26"/>
        </w:rPr>
        <w:t>А</w:t>
      </w:r>
      <w:r w:rsidRPr="007827DA">
        <w:rPr>
          <w:rFonts w:ascii="Times New Roman" w:hAnsi="Times New Roman" w:cs="Times New Roman"/>
          <w:sz w:val="26"/>
          <w:szCs w:val="26"/>
        </w:rPr>
        <w:t>бзац девят</w:t>
      </w:r>
      <w:r w:rsidR="0048349A">
        <w:rPr>
          <w:rFonts w:ascii="Times New Roman" w:hAnsi="Times New Roman" w:cs="Times New Roman"/>
          <w:sz w:val="26"/>
          <w:szCs w:val="26"/>
        </w:rPr>
        <w:t>ый изложить в следующей редакции:</w:t>
      </w:r>
    </w:p>
    <w:p w:rsidR="00411931" w:rsidRPr="007827DA" w:rsidRDefault="0048349A" w:rsidP="004834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48349A">
        <w:rPr>
          <w:rFonts w:ascii="Times New Roman" w:hAnsi="Times New Roman" w:cs="Times New Roman"/>
          <w:sz w:val="26"/>
          <w:szCs w:val="26"/>
        </w:rPr>
        <w:t xml:space="preserve">Финансирование </w:t>
      </w:r>
      <w:hyperlink r:id="rId10" w:history="1">
        <w:r w:rsidRPr="0048349A">
          <w:rPr>
            <w:rFonts w:ascii="Times New Roman" w:hAnsi="Times New Roman" w:cs="Times New Roman"/>
            <w:sz w:val="26"/>
            <w:szCs w:val="26"/>
          </w:rPr>
          <w:t>мероприятия 1.2</w:t>
        </w:r>
      </w:hyperlink>
      <w:r w:rsidRPr="0048349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8349A">
        <w:rPr>
          <w:rFonts w:ascii="Times New Roman" w:hAnsi="Times New Roman" w:cs="Times New Roman"/>
          <w:sz w:val="26"/>
          <w:szCs w:val="26"/>
        </w:rPr>
        <w:t>Организация временного трудоустройства несовершеннолетних граждан в муниципальные организации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8349A">
        <w:rPr>
          <w:rFonts w:ascii="Times New Roman" w:hAnsi="Times New Roman" w:cs="Times New Roman"/>
          <w:sz w:val="26"/>
          <w:szCs w:val="26"/>
        </w:rPr>
        <w:t>, направленное на приобретение инвентаря, средств индивидуальной защиты, бланков трудовых книжек и комплектов рабочей одежды и обуви, а также на оплату труда 1000 участников ТОШ и 67 наставников ТОШ в 2017 году, 615 участников ТОШ и 41 наставнику ТОШ в 2018 году, 750 участников ТОШ и 50 наставников ТОШ в 2019 году, 750 участников ТОШ и 50 наставников ТОШ в 2021 году, 983 участника ТОШ и 52 наставника ТОШ в 2022 году</w:t>
      </w:r>
      <w:r w:rsidRPr="00BC0802">
        <w:rPr>
          <w:rFonts w:ascii="Times New Roman" w:hAnsi="Times New Roman" w:cs="Times New Roman"/>
          <w:sz w:val="26"/>
          <w:szCs w:val="26"/>
        </w:rPr>
        <w:t xml:space="preserve">, </w:t>
      </w:r>
      <w:r w:rsidR="00941792" w:rsidRPr="00BC0802">
        <w:rPr>
          <w:rFonts w:ascii="Times New Roman" w:hAnsi="Times New Roman" w:cs="Times New Roman"/>
          <w:sz w:val="26"/>
          <w:szCs w:val="26"/>
        </w:rPr>
        <w:t xml:space="preserve">948 </w:t>
      </w:r>
      <w:r w:rsidRPr="00BC0802">
        <w:rPr>
          <w:rFonts w:ascii="Times New Roman" w:hAnsi="Times New Roman" w:cs="Times New Roman"/>
          <w:sz w:val="26"/>
          <w:szCs w:val="26"/>
        </w:rPr>
        <w:t>участников ТОШ и 52 наставника ТОШ в 2023 году, 815 участников ТОШ и 54 наставника ТОШ в 2024</w:t>
      </w:r>
      <w:r w:rsidR="00941792" w:rsidRPr="00BC0802">
        <w:rPr>
          <w:rFonts w:ascii="Times New Roman" w:hAnsi="Times New Roman" w:cs="Times New Roman"/>
          <w:sz w:val="26"/>
          <w:szCs w:val="26"/>
        </w:rPr>
        <w:t xml:space="preserve"> году</w:t>
      </w:r>
      <w:r w:rsidRPr="00BC0802">
        <w:rPr>
          <w:rFonts w:ascii="Times New Roman" w:hAnsi="Times New Roman" w:cs="Times New Roman"/>
          <w:sz w:val="26"/>
          <w:szCs w:val="26"/>
        </w:rPr>
        <w:t xml:space="preserve">, осуществлялось </w:t>
      </w:r>
      <w:r w:rsidRPr="0048349A">
        <w:rPr>
          <w:rFonts w:ascii="Times New Roman" w:hAnsi="Times New Roman" w:cs="Times New Roman"/>
          <w:sz w:val="26"/>
          <w:szCs w:val="26"/>
        </w:rPr>
        <w:t xml:space="preserve">в рамках средств, выделяемых ЗФ ПАО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8349A">
        <w:rPr>
          <w:rFonts w:ascii="Times New Roman" w:hAnsi="Times New Roman" w:cs="Times New Roman"/>
          <w:sz w:val="26"/>
          <w:szCs w:val="26"/>
        </w:rPr>
        <w:t xml:space="preserve">ГМК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8349A">
        <w:rPr>
          <w:rFonts w:ascii="Times New Roman" w:hAnsi="Times New Roman" w:cs="Times New Roman"/>
          <w:sz w:val="26"/>
          <w:szCs w:val="26"/>
        </w:rPr>
        <w:t>Норильский никель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8349A">
        <w:rPr>
          <w:rFonts w:ascii="Times New Roman" w:hAnsi="Times New Roman" w:cs="Times New Roman"/>
          <w:sz w:val="26"/>
          <w:szCs w:val="26"/>
        </w:rPr>
        <w:t xml:space="preserve"> в объеме, утверждаемом двусторонним соглашением с Администрацией города Норильска в текущем финансовом году. В 2025-2027 годах планируется финансирование: за счет средств ЗФ ПАО </w:t>
      </w:r>
      <w:r>
        <w:rPr>
          <w:rFonts w:ascii="Times New Roman" w:hAnsi="Times New Roman" w:cs="Times New Roman"/>
          <w:sz w:val="26"/>
          <w:szCs w:val="26"/>
        </w:rPr>
        <w:t>«ГМК «</w:t>
      </w:r>
      <w:r w:rsidRPr="0048349A">
        <w:rPr>
          <w:rFonts w:ascii="Times New Roman" w:hAnsi="Times New Roman" w:cs="Times New Roman"/>
          <w:sz w:val="26"/>
          <w:szCs w:val="26"/>
        </w:rPr>
        <w:t>Норильский никель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8349A">
        <w:rPr>
          <w:rFonts w:ascii="Times New Roman" w:hAnsi="Times New Roman" w:cs="Times New Roman"/>
          <w:sz w:val="26"/>
          <w:szCs w:val="26"/>
        </w:rPr>
        <w:t xml:space="preserve"> ˗ оплата труда 695 участников ТОШ и 46 наставников и приобретение средств индивидуальной защиты; за счет средств </w:t>
      </w:r>
      <w:r w:rsidRPr="0048349A">
        <w:rPr>
          <w:rFonts w:ascii="Times New Roman" w:hAnsi="Times New Roman" w:cs="Times New Roman"/>
          <w:sz w:val="26"/>
          <w:szCs w:val="26"/>
        </w:rPr>
        <w:lastRenderedPageBreak/>
        <w:t>местного бюджета ˗ оплата труда 120 участников ТОШ и 4 наставников, приобретение спецодежды и средств индивидуальной защиты.</w:t>
      </w:r>
      <w:r w:rsidR="00045294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C23E46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534D11">
        <w:rPr>
          <w:rFonts w:ascii="Times New Roman" w:hAnsi="Times New Roman" w:cs="Times New Roman"/>
          <w:sz w:val="26"/>
          <w:szCs w:val="26"/>
        </w:rPr>
        <w:t>3</w:t>
      </w:r>
      <w:r w:rsidRPr="007827DA">
        <w:rPr>
          <w:rFonts w:ascii="Times New Roman" w:hAnsi="Times New Roman" w:cs="Times New Roman"/>
          <w:sz w:val="26"/>
          <w:szCs w:val="26"/>
        </w:rPr>
        <w:t xml:space="preserve">. В подразделе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Основное мероприятие 2. Организация временного трудоустройства безработных и ищущих работу граждан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>:</w:t>
      </w:r>
    </w:p>
    <w:p w:rsidR="00411931" w:rsidRPr="007827DA" w:rsidRDefault="005F1EB6" w:rsidP="00957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534D11">
        <w:rPr>
          <w:rFonts w:ascii="Times New Roman" w:hAnsi="Times New Roman" w:cs="Times New Roman"/>
          <w:sz w:val="26"/>
          <w:szCs w:val="26"/>
        </w:rPr>
        <w:t>3</w:t>
      </w:r>
      <w:r w:rsidR="00411931" w:rsidRPr="007827DA">
        <w:rPr>
          <w:rFonts w:ascii="Times New Roman" w:hAnsi="Times New Roman" w:cs="Times New Roman"/>
          <w:sz w:val="26"/>
          <w:szCs w:val="26"/>
        </w:rPr>
        <w:t xml:space="preserve">.1. В </w:t>
      </w:r>
      <w:r w:rsidR="00411931" w:rsidRPr="00BC0802">
        <w:rPr>
          <w:rFonts w:ascii="Times New Roman" w:hAnsi="Times New Roman" w:cs="Times New Roman"/>
          <w:sz w:val="26"/>
          <w:szCs w:val="26"/>
        </w:rPr>
        <w:t xml:space="preserve">абзаце восьмом слова </w:t>
      </w:r>
      <w:r w:rsidR="00045294" w:rsidRPr="00BC0802">
        <w:rPr>
          <w:rFonts w:ascii="Times New Roman" w:hAnsi="Times New Roman" w:cs="Times New Roman"/>
          <w:sz w:val="26"/>
          <w:szCs w:val="26"/>
        </w:rPr>
        <w:t>«</w:t>
      </w:r>
      <w:r w:rsidR="00A67903" w:rsidRPr="00BC0802">
        <w:rPr>
          <w:rFonts w:ascii="Times New Roman" w:hAnsi="Times New Roman" w:cs="Times New Roman"/>
          <w:sz w:val="26"/>
          <w:szCs w:val="26"/>
        </w:rPr>
        <w:t>по 295 чел. в 2024-2026 годах</w:t>
      </w:r>
      <w:r w:rsidR="00045294" w:rsidRPr="00BC0802">
        <w:rPr>
          <w:rFonts w:ascii="Times New Roman" w:hAnsi="Times New Roman" w:cs="Times New Roman"/>
          <w:sz w:val="26"/>
          <w:szCs w:val="26"/>
        </w:rPr>
        <w:t>»</w:t>
      </w:r>
      <w:r w:rsidR="00533F8E" w:rsidRPr="00BC0802">
        <w:rPr>
          <w:rFonts w:ascii="Times New Roman" w:hAnsi="Times New Roman" w:cs="Times New Roman"/>
          <w:sz w:val="26"/>
          <w:szCs w:val="26"/>
        </w:rPr>
        <w:t xml:space="preserve"> заменить </w:t>
      </w:r>
      <w:r w:rsidR="00C91CB5" w:rsidRPr="00BC0802">
        <w:rPr>
          <w:rFonts w:ascii="Times New Roman" w:hAnsi="Times New Roman" w:cs="Times New Roman"/>
          <w:sz w:val="26"/>
          <w:szCs w:val="26"/>
        </w:rPr>
        <w:t>слова</w:t>
      </w:r>
      <w:r w:rsidR="00AF4193" w:rsidRPr="00BC0802">
        <w:rPr>
          <w:rFonts w:ascii="Times New Roman" w:hAnsi="Times New Roman" w:cs="Times New Roman"/>
          <w:sz w:val="26"/>
          <w:szCs w:val="26"/>
        </w:rPr>
        <w:t>ми</w:t>
      </w:r>
      <w:r w:rsidR="00C91CB5" w:rsidRPr="00BC0802">
        <w:rPr>
          <w:rFonts w:ascii="Times New Roman" w:hAnsi="Times New Roman" w:cs="Times New Roman"/>
          <w:sz w:val="26"/>
          <w:szCs w:val="26"/>
        </w:rPr>
        <w:t xml:space="preserve"> </w:t>
      </w:r>
      <w:r w:rsidR="00045294" w:rsidRPr="00BC0802">
        <w:rPr>
          <w:rFonts w:ascii="Times New Roman" w:hAnsi="Times New Roman" w:cs="Times New Roman"/>
          <w:sz w:val="26"/>
          <w:szCs w:val="26"/>
        </w:rPr>
        <w:t>«</w:t>
      </w:r>
      <w:r w:rsidR="009630A1" w:rsidRPr="00BC0802">
        <w:rPr>
          <w:rFonts w:ascii="Times New Roman" w:hAnsi="Times New Roman" w:cs="Times New Roman"/>
          <w:sz w:val="26"/>
          <w:szCs w:val="26"/>
        </w:rPr>
        <w:t xml:space="preserve">295 </w:t>
      </w:r>
      <w:r w:rsidR="00C91CB5" w:rsidRPr="007827DA">
        <w:rPr>
          <w:rFonts w:ascii="Times New Roman" w:hAnsi="Times New Roman" w:cs="Times New Roman"/>
          <w:sz w:val="26"/>
          <w:szCs w:val="26"/>
        </w:rPr>
        <w:t>чел. в 202</w:t>
      </w:r>
      <w:r w:rsidR="00A67903">
        <w:rPr>
          <w:rFonts w:ascii="Times New Roman" w:hAnsi="Times New Roman" w:cs="Times New Roman"/>
          <w:sz w:val="26"/>
          <w:szCs w:val="26"/>
        </w:rPr>
        <w:t>4</w:t>
      </w:r>
      <w:r w:rsidR="00C91CB5" w:rsidRPr="007827DA">
        <w:rPr>
          <w:rFonts w:ascii="Times New Roman" w:hAnsi="Times New Roman" w:cs="Times New Roman"/>
          <w:sz w:val="26"/>
          <w:szCs w:val="26"/>
        </w:rPr>
        <w:t xml:space="preserve"> году</w:t>
      </w:r>
      <w:r w:rsidR="00C35E07" w:rsidRPr="007827DA">
        <w:rPr>
          <w:rFonts w:ascii="Times New Roman" w:hAnsi="Times New Roman" w:cs="Times New Roman"/>
          <w:sz w:val="26"/>
          <w:szCs w:val="26"/>
        </w:rPr>
        <w:t>, по 25</w:t>
      </w:r>
      <w:r w:rsidR="006B250C">
        <w:rPr>
          <w:rFonts w:ascii="Times New Roman" w:hAnsi="Times New Roman" w:cs="Times New Roman"/>
          <w:sz w:val="26"/>
          <w:szCs w:val="26"/>
        </w:rPr>
        <w:t>8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чел</w:t>
      </w:r>
      <w:r w:rsidR="00C91CB5" w:rsidRPr="007827DA">
        <w:rPr>
          <w:rFonts w:ascii="Times New Roman" w:hAnsi="Times New Roman" w:cs="Times New Roman"/>
          <w:sz w:val="26"/>
          <w:szCs w:val="26"/>
        </w:rPr>
        <w:t>.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в 202</w:t>
      </w:r>
      <w:r w:rsidR="006B250C">
        <w:rPr>
          <w:rFonts w:ascii="Times New Roman" w:hAnsi="Times New Roman" w:cs="Times New Roman"/>
          <w:sz w:val="26"/>
          <w:szCs w:val="26"/>
        </w:rPr>
        <w:t>5</w:t>
      </w:r>
      <w:r w:rsidR="00C35E07" w:rsidRPr="007827DA">
        <w:rPr>
          <w:rFonts w:ascii="Times New Roman" w:hAnsi="Times New Roman" w:cs="Times New Roman"/>
          <w:sz w:val="26"/>
          <w:szCs w:val="26"/>
        </w:rPr>
        <w:t>-202</w:t>
      </w:r>
      <w:r w:rsidR="006B250C">
        <w:rPr>
          <w:rFonts w:ascii="Times New Roman" w:hAnsi="Times New Roman" w:cs="Times New Roman"/>
          <w:sz w:val="26"/>
          <w:szCs w:val="26"/>
        </w:rPr>
        <w:t>7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годах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411931" w:rsidRPr="007827DA">
        <w:rPr>
          <w:rFonts w:ascii="Times New Roman" w:hAnsi="Times New Roman" w:cs="Times New Roman"/>
          <w:sz w:val="26"/>
          <w:szCs w:val="26"/>
        </w:rPr>
        <w:t>;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534D11">
        <w:rPr>
          <w:rFonts w:ascii="Times New Roman" w:hAnsi="Times New Roman" w:cs="Times New Roman"/>
          <w:sz w:val="26"/>
          <w:szCs w:val="26"/>
        </w:rPr>
        <w:t>3</w:t>
      </w:r>
      <w:r w:rsidRPr="007827DA">
        <w:rPr>
          <w:rFonts w:ascii="Times New Roman" w:hAnsi="Times New Roman" w:cs="Times New Roman"/>
          <w:sz w:val="26"/>
          <w:szCs w:val="26"/>
        </w:rPr>
        <w:t>.</w:t>
      </w:r>
      <w:r w:rsidR="009312D6" w:rsidRPr="007827DA">
        <w:rPr>
          <w:rFonts w:ascii="Times New Roman" w:hAnsi="Times New Roman" w:cs="Times New Roman"/>
          <w:sz w:val="26"/>
          <w:szCs w:val="26"/>
        </w:rPr>
        <w:t>2</w:t>
      </w:r>
      <w:r w:rsidRPr="007827DA">
        <w:rPr>
          <w:rFonts w:ascii="Times New Roman" w:hAnsi="Times New Roman" w:cs="Times New Roman"/>
          <w:sz w:val="26"/>
          <w:szCs w:val="26"/>
        </w:rPr>
        <w:t xml:space="preserve">. В абзаце </w:t>
      </w:r>
      <w:r w:rsidR="006B250C">
        <w:rPr>
          <w:rFonts w:ascii="Times New Roman" w:hAnsi="Times New Roman" w:cs="Times New Roman"/>
          <w:sz w:val="26"/>
          <w:szCs w:val="26"/>
        </w:rPr>
        <w:t>один</w:t>
      </w:r>
      <w:r w:rsidR="00C35E07" w:rsidRPr="007827DA">
        <w:rPr>
          <w:rFonts w:ascii="Times New Roman" w:hAnsi="Times New Roman" w:cs="Times New Roman"/>
          <w:sz w:val="26"/>
          <w:szCs w:val="26"/>
        </w:rPr>
        <w:t>надцатом</w:t>
      </w:r>
      <w:r w:rsidRPr="007827DA">
        <w:rPr>
          <w:rFonts w:ascii="Times New Roman" w:hAnsi="Times New Roman" w:cs="Times New Roman"/>
          <w:sz w:val="26"/>
          <w:szCs w:val="26"/>
        </w:rPr>
        <w:t xml:space="preserve"> слова </w:t>
      </w:r>
      <w:r w:rsidR="006B250C" w:rsidRPr="007827DA">
        <w:rPr>
          <w:rFonts w:ascii="Times New Roman" w:hAnsi="Times New Roman" w:cs="Times New Roman"/>
          <w:sz w:val="26"/>
          <w:szCs w:val="26"/>
        </w:rPr>
        <w:t>«и для 8 чел. в 2024-2026 годах»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6B250C">
        <w:rPr>
          <w:rFonts w:ascii="Times New Roman" w:hAnsi="Times New Roman" w:cs="Times New Roman"/>
          <w:sz w:val="26"/>
          <w:szCs w:val="26"/>
        </w:rPr>
        <w:t>«</w:t>
      </w:r>
      <w:r w:rsidR="006B250C" w:rsidRPr="007827DA">
        <w:rPr>
          <w:rFonts w:ascii="Times New Roman" w:hAnsi="Times New Roman" w:cs="Times New Roman"/>
          <w:sz w:val="26"/>
          <w:szCs w:val="26"/>
        </w:rPr>
        <w:t>и для 8 чел. в 2024 год</w:t>
      </w:r>
      <w:r w:rsidR="006B250C">
        <w:rPr>
          <w:rFonts w:ascii="Times New Roman" w:hAnsi="Times New Roman" w:cs="Times New Roman"/>
          <w:sz w:val="26"/>
          <w:szCs w:val="26"/>
        </w:rPr>
        <w:t>у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534D11">
        <w:rPr>
          <w:rFonts w:ascii="Times New Roman" w:hAnsi="Times New Roman" w:cs="Times New Roman"/>
          <w:sz w:val="26"/>
          <w:szCs w:val="26"/>
        </w:rPr>
        <w:t>3</w:t>
      </w:r>
      <w:r w:rsidRPr="007827DA">
        <w:rPr>
          <w:rFonts w:ascii="Times New Roman" w:hAnsi="Times New Roman" w:cs="Times New Roman"/>
          <w:sz w:val="26"/>
          <w:szCs w:val="26"/>
        </w:rPr>
        <w:t>.</w:t>
      </w:r>
      <w:r w:rsidR="009312D6" w:rsidRPr="007827DA">
        <w:rPr>
          <w:rFonts w:ascii="Times New Roman" w:hAnsi="Times New Roman" w:cs="Times New Roman"/>
          <w:sz w:val="26"/>
          <w:szCs w:val="26"/>
        </w:rPr>
        <w:t>3</w:t>
      </w:r>
      <w:r w:rsidRPr="007827DA">
        <w:rPr>
          <w:rFonts w:ascii="Times New Roman" w:hAnsi="Times New Roman" w:cs="Times New Roman"/>
          <w:sz w:val="26"/>
          <w:szCs w:val="26"/>
        </w:rPr>
        <w:t xml:space="preserve">. В абзаце </w:t>
      </w:r>
      <w:r w:rsidR="006B250C">
        <w:rPr>
          <w:rFonts w:ascii="Times New Roman" w:hAnsi="Times New Roman" w:cs="Times New Roman"/>
          <w:sz w:val="26"/>
          <w:szCs w:val="26"/>
        </w:rPr>
        <w:t>две</w:t>
      </w:r>
      <w:r w:rsidR="00C35E07" w:rsidRPr="007827DA">
        <w:rPr>
          <w:rFonts w:ascii="Times New Roman" w:hAnsi="Times New Roman" w:cs="Times New Roman"/>
          <w:sz w:val="26"/>
          <w:szCs w:val="26"/>
        </w:rPr>
        <w:t>надцатом</w:t>
      </w:r>
      <w:r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C35E07" w:rsidRPr="007827DA">
        <w:rPr>
          <w:rFonts w:ascii="Times New Roman" w:hAnsi="Times New Roman" w:cs="Times New Roman"/>
          <w:sz w:val="26"/>
          <w:szCs w:val="26"/>
        </w:rPr>
        <w:t>слова</w:t>
      </w:r>
      <w:r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6B250C" w:rsidRPr="007827DA">
        <w:rPr>
          <w:rFonts w:ascii="Times New Roman" w:hAnsi="Times New Roman" w:cs="Times New Roman"/>
          <w:sz w:val="26"/>
          <w:szCs w:val="26"/>
        </w:rPr>
        <w:t>для 2 человек в 2024-2026 годах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для </w:t>
      </w:r>
      <w:r w:rsidR="006B250C">
        <w:rPr>
          <w:rFonts w:ascii="Times New Roman" w:hAnsi="Times New Roman" w:cs="Times New Roman"/>
          <w:sz w:val="26"/>
          <w:szCs w:val="26"/>
        </w:rPr>
        <w:t>3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человек в 2024 год</w:t>
      </w:r>
      <w:r w:rsidR="006B250C">
        <w:rPr>
          <w:rFonts w:ascii="Times New Roman" w:hAnsi="Times New Roman" w:cs="Times New Roman"/>
          <w:sz w:val="26"/>
          <w:szCs w:val="26"/>
        </w:rPr>
        <w:t>у</w:t>
      </w:r>
      <w:r w:rsidR="00045294" w:rsidRPr="007827DA">
        <w:rPr>
          <w:rFonts w:ascii="Times New Roman" w:hAnsi="Times New Roman" w:cs="Times New Roman"/>
          <w:sz w:val="26"/>
          <w:szCs w:val="26"/>
        </w:rPr>
        <w:t>».</w:t>
      </w:r>
    </w:p>
    <w:p w:rsidR="00411931" w:rsidRPr="007827DA" w:rsidRDefault="00411931" w:rsidP="00411931">
      <w:pPr>
        <w:pStyle w:val="ConsPlusNormal"/>
        <w:tabs>
          <w:tab w:val="left" w:pos="709"/>
          <w:tab w:val="left" w:pos="1134"/>
          <w:tab w:val="left" w:pos="1418"/>
          <w:tab w:val="left" w:pos="1560"/>
        </w:tabs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1.5. В разделе 5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Ресурсное обеспечение МП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Программы:</w:t>
      </w:r>
    </w:p>
    <w:p w:rsidR="00411931" w:rsidRPr="007827DA" w:rsidRDefault="00411931" w:rsidP="00180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1.5.1. В </w:t>
      </w:r>
      <w:r w:rsidRPr="00B375E9">
        <w:rPr>
          <w:rFonts w:ascii="Times New Roman" w:hAnsi="Times New Roman" w:cs="Times New Roman"/>
          <w:sz w:val="26"/>
          <w:szCs w:val="26"/>
        </w:rPr>
        <w:t xml:space="preserve">абзаце первом </w:t>
      </w:r>
      <w:r w:rsidR="00386DB8" w:rsidRPr="00B375E9">
        <w:rPr>
          <w:rFonts w:ascii="Times New Roman" w:hAnsi="Times New Roman" w:cs="Times New Roman"/>
          <w:sz w:val="26"/>
          <w:szCs w:val="26"/>
        </w:rPr>
        <w:t xml:space="preserve">слова </w:t>
      </w:r>
      <w:r w:rsidR="00045294" w:rsidRPr="00B375E9">
        <w:rPr>
          <w:rFonts w:ascii="Times New Roman" w:hAnsi="Times New Roman" w:cs="Times New Roman"/>
          <w:sz w:val="26"/>
          <w:szCs w:val="26"/>
        </w:rPr>
        <w:t>«</w:t>
      </w:r>
      <w:r w:rsidR="00386DB8" w:rsidRPr="00B375E9">
        <w:rPr>
          <w:rFonts w:ascii="Times New Roman" w:hAnsi="Times New Roman" w:cs="Times New Roman"/>
          <w:sz w:val="26"/>
          <w:szCs w:val="26"/>
        </w:rPr>
        <w:t>на период 2017-202</w:t>
      </w:r>
      <w:r w:rsidR="00B375E9" w:rsidRPr="00B375E9">
        <w:rPr>
          <w:rFonts w:ascii="Times New Roman" w:hAnsi="Times New Roman" w:cs="Times New Roman"/>
          <w:sz w:val="26"/>
          <w:szCs w:val="26"/>
        </w:rPr>
        <w:t>6</w:t>
      </w:r>
      <w:r w:rsidR="00386DB8" w:rsidRPr="00B375E9">
        <w:rPr>
          <w:rFonts w:ascii="Times New Roman" w:hAnsi="Times New Roman" w:cs="Times New Roman"/>
          <w:sz w:val="26"/>
          <w:szCs w:val="26"/>
        </w:rPr>
        <w:t xml:space="preserve"> годов, составляет</w:t>
      </w:r>
      <w:r w:rsidR="00386DB8"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386DB8" w:rsidRPr="007827DA">
        <w:rPr>
          <w:rFonts w:ascii="Times New Roman" w:hAnsi="Times New Roman" w:cs="Times New Roman"/>
          <w:sz w:val="26"/>
          <w:szCs w:val="26"/>
        </w:rPr>
        <w:br/>
      </w:r>
      <w:r w:rsidR="00B375E9" w:rsidRPr="00B375E9">
        <w:rPr>
          <w:rFonts w:ascii="Times New Roman" w:eastAsiaTheme="minorHAnsi" w:hAnsi="Times New Roman" w:cs="Times New Roman"/>
          <w:sz w:val="26"/>
          <w:szCs w:val="26"/>
          <w:lang w:eastAsia="en-US"/>
        </w:rPr>
        <w:t>694905,8</w:t>
      </w:r>
      <w:r w:rsidR="00B375E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86DB8" w:rsidRPr="007827DA">
        <w:rPr>
          <w:rFonts w:ascii="Times New Roman" w:hAnsi="Times New Roman" w:cs="Times New Roman"/>
          <w:sz w:val="26"/>
          <w:szCs w:val="26"/>
        </w:rPr>
        <w:t>тыс.</w:t>
      </w:r>
      <w:r w:rsidR="00B375E9">
        <w:rPr>
          <w:rFonts w:ascii="Times New Roman" w:hAnsi="Times New Roman" w:cs="Times New Roman"/>
          <w:sz w:val="26"/>
          <w:szCs w:val="26"/>
        </w:rPr>
        <w:t xml:space="preserve"> </w:t>
      </w:r>
      <w:r w:rsidR="00386DB8" w:rsidRPr="007827DA">
        <w:rPr>
          <w:rFonts w:ascii="Times New Roman" w:hAnsi="Times New Roman" w:cs="Times New Roman"/>
          <w:sz w:val="26"/>
          <w:szCs w:val="26"/>
        </w:rPr>
        <w:t>руб.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386DB8" w:rsidRPr="007827DA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386DB8" w:rsidRPr="007827DA">
        <w:rPr>
          <w:rFonts w:ascii="Times New Roman" w:hAnsi="Times New Roman" w:cs="Times New Roman"/>
          <w:sz w:val="26"/>
          <w:szCs w:val="26"/>
        </w:rPr>
        <w:t>на период 2017-202</w:t>
      </w:r>
      <w:r w:rsidR="00B375E9">
        <w:rPr>
          <w:rFonts w:ascii="Times New Roman" w:hAnsi="Times New Roman" w:cs="Times New Roman"/>
          <w:sz w:val="26"/>
          <w:szCs w:val="26"/>
        </w:rPr>
        <w:t>7</w:t>
      </w:r>
      <w:r w:rsidR="00386DB8" w:rsidRPr="007827DA">
        <w:rPr>
          <w:rFonts w:ascii="Times New Roman" w:hAnsi="Times New Roman" w:cs="Times New Roman"/>
          <w:sz w:val="26"/>
          <w:szCs w:val="26"/>
        </w:rPr>
        <w:t xml:space="preserve"> годов, составляет </w:t>
      </w:r>
      <w:r w:rsidR="00386DB8" w:rsidRPr="007827DA">
        <w:rPr>
          <w:rFonts w:ascii="Times New Roman" w:hAnsi="Times New Roman" w:cs="Times New Roman"/>
          <w:sz w:val="24"/>
          <w:szCs w:val="24"/>
        </w:rPr>
        <w:t>7</w:t>
      </w:r>
      <w:r w:rsidR="00A55F00">
        <w:rPr>
          <w:rFonts w:ascii="Times New Roman" w:hAnsi="Times New Roman" w:cs="Times New Roman"/>
          <w:sz w:val="24"/>
          <w:szCs w:val="24"/>
        </w:rPr>
        <w:t>83</w:t>
      </w:r>
      <w:r w:rsidR="00386DB8" w:rsidRPr="007827DA">
        <w:rPr>
          <w:rFonts w:ascii="Times New Roman" w:hAnsi="Times New Roman" w:cs="Times New Roman"/>
          <w:sz w:val="24"/>
          <w:szCs w:val="24"/>
        </w:rPr>
        <w:t> </w:t>
      </w:r>
      <w:r w:rsidR="00A55F00">
        <w:rPr>
          <w:rFonts w:ascii="Times New Roman" w:hAnsi="Times New Roman" w:cs="Times New Roman"/>
          <w:sz w:val="24"/>
          <w:szCs w:val="24"/>
        </w:rPr>
        <w:t>454</w:t>
      </w:r>
      <w:r w:rsidR="00386DB8" w:rsidRPr="007827DA">
        <w:rPr>
          <w:rFonts w:ascii="Times New Roman" w:hAnsi="Times New Roman" w:cs="Times New Roman"/>
          <w:sz w:val="24"/>
          <w:szCs w:val="24"/>
        </w:rPr>
        <w:t>,</w:t>
      </w:r>
      <w:r w:rsidR="00A55F00">
        <w:rPr>
          <w:rFonts w:ascii="Times New Roman" w:hAnsi="Times New Roman" w:cs="Times New Roman"/>
          <w:sz w:val="24"/>
          <w:szCs w:val="24"/>
        </w:rPr>
        <w:t>6</w:t>
      </w:r>
      <w:r w:rsidR="00386DB8" w:rsidRPr="007827DA">
        <w:rPr>
          <w:rFonts w:ascii="Times New Roman" w:hAnsi="Times New Roman" w:cs="Times New Roman"/>
          <w:sz w:val="24"/>
          <w:szCs w:val="24"/>
        </w:rPr>
        <w:t xml:space="preserve"> </w:t>
      </w:r>
      <w:r w:rsidR="00386DB8" w:rsidRPr="007827DA">
        <w:rPr>
          <w:rFonts w:ascii="Times New Roman" w:hAnsi="Times New Roman" w:cs="Times New Roman"/>
          <w:sz w:val="26"/>
          <w:szCs w:val="26"/>
        </w:rPr>
        <w:t>тыс.</w:t>
      </w:r>
      <w:r w:rsidR="00A55F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DB8" w:rsidRPr="007827DA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>;</w:t>
      </w:r>
    </w:p>
    <w:p w:rsidR="00411931" w:rsidRPr="007827DA" w:rsidRDefault="00411931" w:rsidP="00411931">
      <w:pPr>
        <w:pStyle w:val="a7"/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1.5.2. </w:t>
      </w:r>
      <w:r w:rsidR="00AF4193">
        <w:rPr>
          <w:rFonts w:ascii="Times New Roman" w:hAnsi="Times New Roman" w:cs="Times New Roman"/>
          <w:sz w:val="26"/>
          <w:szCs w:val="26"/>
        </w:rPr>
        <w:t>Т</w:t>
      </w:r>
      <w:r w:rsidRPr="007827DA">
        <w:rPr>
          <w:rFonts w:ascii="Times New Roman" w:hAnsi="Times New Roman" w:cs="Times New Roman"/>
          <w:sz w:val="26"/>
          <w:szCs w:val="26"/>
        </w:rPr>
        <w:t>аблицу изложить в следующей редакции:</w:t>
      </w:r>
    </w:p>
    <w:p w:rsidR="00411931" w:rsidRPr="007827DA" w:rsidRDefault="00045294" w:rsidP="00411931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«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spacing w:after="12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54"/>
        <w:gridCol w:w="1559"/>
        <w:gridCol w:w="2129"/>
        <w:gridCol w:w="2418"/>
        <w:gridCol w:w="1684"/>
      </w:tblGrid>
      <w:tr w:rsidR="007827DA" w:rsidRPr="007827DA" w:rsidTr="005A79E1">
        <w:trPr>
          <w:trHeight w:val="530"/>
          <w:tblHeader/>
          <w:tblCellSpacing w:w="5" w:type="nil"/>
          <w:jc w:val="center"/>
        </w:trPr>
        <w:tc>
          <w:tcPr>
            <w:tcW w:w="832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834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1139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294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</w:p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</w:p>
        </w:tc>
        <w:tc>
          <w:tcPr>
            <w:tcW w:w="901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</w:p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бюджет &lt;*&gt;</w:t>
            </w:r>
          </w:p>
        </w:tc>
      </w:tr>
      <w:tr w:rsidR="007827DA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411931" w:rsidRPr="007827DA" w:rsidRDefault="00411931" w:rsidP="00A755F5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2B2E18" w:rsidRPr="007827DA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A755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4" w:type="pct"/>
          </w:tcPr>
          <w:p w:rsidR="00411931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137 768,4</w:t>
            </w:r>
          </w:p>
        </w:tc>
        <w:tc>
          <w:tcPr>
            <w:tcW w:w="1139" w:type="pct"/>
          </w:tcPr>
          <w:p w:rsidR="00411931" w:rsidRPr="007827DA" w:rsidRDefault="002B2E18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8097F">
              <w:rPr>
                <w:rFonts w:ascii="Times New Roman" w:hAnsi="Times New Roman" w:cs="Times New Roman"/>
                <w:sz w:val="26"/>
                <w:szCs w:val="26"/>
              </w:rPr>
              <w:t>92 762,7</w:t>
            </w:r>
          </w:p>
        </w:tc>
        <w:tc>
          <w:tcPr>
            <w:tcW w:w="1294" w:type="pct"/>
          </w:tcPr>
          <w:p w:rsidR="00411931" w:rsidRPr="007827DA" w:rsidRDefault="0018097F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430 531,1</w:t>
            </w:r>
          </w:p>
        </w:tc>
        <w:tc>
          <w:tcPr>
            <w:tcW w:w="901" w:type="pct"/>
          </w:tcPr>
          <w:p w:rsidR="00411931" w:rsidRPr="007827DA" w:rsidRDefault="0018097F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22 019,9</w:t>
            </w:r>
          </w:p>
        </w:tc>
      </w:tr>
      <w:tr w:rsidR="0018097F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834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38 024,9</w:t>
            </w:r>
          </w:p>
        </w:tc>
        <w:tc>
          <w:tcPr>
            <w:tcW w:w="1139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50 100,0</w:t>
            </w:r>
          </w:p>
        </w:tc>
        <w:tc>
          <w:tcPr>
            <w:tcW w:w="1294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88 124,9</w:t>
            </w:r>
          </w:p>
        </w:tc>
        <w:tc>
          <w:tcPr>
            <w:tcW w:w="901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3 145,7</w:t>
            </w:r>
          </w:p>
        </w:tc>
      </w:tr>
      <w:tr w:rsidR="0018097F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834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53 266,2</w:t>
            </w:r>
          </w:p>
        </w:tc>
        <w:tc>
          <w:tcPr>
            <w:tcW w:w="1139" w:type="pct"/>
          </w:tcPr>
          <w:p w:rsidR="0018097F" w:rsidRPr="0018097F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35 000,0</w:t>
            </w:r>
          </w:p>
        </w:tc>
        <w:tc>
          <w:tcPr>
            <w:tcW w:w="1294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88 266,2</w:t>
            </w:r>
          </w:p>
        </w:tc>
        <w:tc>
          <w:tcPr>
            <w:tcW w:w="901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3 145,7</w:t>
            </w:r>
          </w:p>
        </w:tc>
      </w:tr>
      <w:tr w:rsidR="0018097F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834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53 266,2</w:t>
            </w:r>
          </w:p>
        </w:tc>
        <w:tc>
          <w:tcPr>
            <w:tcW w:w="1139" w:type="pct"/>
          </w:tcPr>
          <w:p w:rsidR="0018097F" w:rsidRPr="0018097F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35 000,0</w:t>
            </w:r>
          </w:p>
        </w:tc>
        <w:tc>
          <w:tcPr>
            <w:tcW w:w="1294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88 266,2</w:t>
            </w:r>
          </w:p>
        </w:tc>
        <w:tc>
          <w:tcPr>
            <w:tcW w:w="901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3 145,7</w:t>
            </w:r>
          </w:p>
        </w:tc>
      </w:tr>
      <w:tr w:rsidR="0018097F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34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53 266,2</w:t>
            </w:r>
          </w:p>
        </w:tc>
        <w:tc>
          <w:tcPr>
            <w:tcW w:w="1139" w:type="pct"/>
          </w:tcPr>
          <w:p w:rsidR="0018097F" w:rsidRPr="0018097F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35 000,0</w:t>
            </w:r>
          </w:p>
        </w:tc>
        <w:tc>
          <w:tcPr>
            <w:tcW w:w="1294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88 266,2</w:t>
            </w:r>
          </w:p>
        </w:tc>
        <w:tc>
          <w:tcPr>
            <w:tcW w:w="901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3 145,7 </w:t>
            </w:r>
          </w:p>
        </w:tc>
      </w:tr>
      <w:tr w:rsidR="007827DA" w:rsidRPr="007827DA" w:rsidTr="005A79E1">
        <w:trPr>
          <w:trHeight w:val="313"/>
          <w:tblCellSpacing w:w="5" w:type="nil"/>
          <w:jc w:val="center"/>
        </w:trPr>
        <w:tc>
          <w:tcPr>
            <w:tcW w:w="832" w:type="pct"/>
          </w:tcPr>
          <w:p w:rsidR="00411931" w:rsidRPr="007827DA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834" w:type="pct"/>
          </w:tcPr>
          <w:p w:rsidR="00411931" w:rsidRPr="005C5FBC" w:rsidRDefault="0018097F" w:rsidP="005C5FBC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eastAsia="Arial Unicode MS" w:hAnsi="Times New Roman" w:cs="Times New Roman"/>
                <w:strike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335 591,</w:t>
            </w:r>
            <w:r w:rsidR="005C5F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1139" w:type="pct"/>
          </w:tcPr>
          <w:p w:rsidR="00411931" w:rsidRPr="007827DA" w:rsidRDefault="0018097F" w:rsidP="001E6C7D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>
              <w:rPr>
                <w:rFonts w:ascii="Times New Roman" w:eastAsia="Arial Unicode MS" w:hAnsi="Times New Roman" w:cs="Times New Roman"/>
                <w:sz w:val="26"/>
                <w:szCs w:val="26"/>
              </w:rPr>
              <w:t>447 862,7</w:t>
            </w:r>
          </w:p>
        </w:tc>
        <w:tc>
          <w:tcPr>
            <w:tcW w:w="1294" w:type="pct"/>
          </w:tcPr>
          <w:p w:rsidR="0018097F" w:rsidRPr="005C5FBC" w:rsidRDefault="0018097F" w:rsidP="005C5FB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783 454,</w:t>
            </w:r>
            <w:r w:rsidR="005C5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01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34 602,7</w:t>
            </w:r>
          </w:p>
        </w:tc>
      </w:tr>
    </w:tbl>
    <w:p w:rsidR="00411931" w:rsidRPr="007827DA" w:rsidRDefault="00FB2332" w:rsidP="00AF4193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»</w:t>
      </w:r>
      <w:r w:rsidR="00AF4193">
        <w:rPr>
          <w:rFonts w:ascii="Times New Roman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1.6. Приложения №</w:t>
      </w:r>
      <w:r w:rsidR="00AF4193">
        <w:rPr>
          <w:rFonts w:ascii="Times New Roman" w:hAnsi="Times New Roman" w:cs="Times New Roman"/>
          <w:sz w:val="26"/>
          <w:szCs w:val="26"/>
        </w:rPr>
        <w:t xml:space="preserve"> </w:t>
      </w:r>
      <w:r w:rsidRPr="007827DA">
        <w:rPr>
          <w:rFonts w:ascii="Times New Roman" w:hAnsi="Times New Roman" w:cs="Times New Roman"/>
          <w:sz w:val="26"/>
          <w:szCs w:val="26"/>
        </w:rPr>
        <w:t>1</w:t>
      </w:r>
      <w:r w:rsidR="00AF4193">
        <w:rPr>
          <w:rFonts w:ascii="Times New Roman" w:hAnsi="Times New Roman" w:cs="Times New Roman"/>
          <w:sz w:val="26"/>
          <w:szCs w:val="26"/>
        </w:rPr>
        <w:t xml:space="preserve"> - </w:t>
      </w:r>
      <w:r w:rsidRPr="007827DA">
        <w:rPr>
          <w:rFonts w:ascii="Times New Roman" w:hAnsi="Times New Roman" w:cs="Times New Roman"/>
          <w:sz w:val="26"/>
          <w:szCs w:val="26"/>
        </w:rPr>
        <w:t>3 к Программе изложить в редакции согласно приложениям №</w:t>
      </w:r>
      <w:r w:rsidR="00AF4193">
        <w:rPr>
          <w:rFonts w:ascii="Times New Roman" w:hAnsi="Times New Roman" w:cs="Times New Roman"/>
          <w:sz w:val="26"/>
          <w:szCs w:val="26"/>
        </w:rPr>
        <w:t xml:space="preserve"> </w:t>
      </w:r>
      <w:r w:rsidRPr="007827DA">
        <w:rPr>
          <w:rFonts w:ascii="Times New Roman" w:hAnsi="Times New Roman" w:cs="Times New Roman"/>
          <w:sz w:val="26"/>
          <w:szCs w:val="26"/>
        </w:rPr>
        <w:t xml:space="preserve">1 </w:t>
      </w:r>
      <w:r w:rsidR="00AF4193">
        <w:rPr>
          <w:rFonts w:ascii="Times New Roman" w:hAnsi="Times New Roman" w:cs="Times New Roman"/>
          <w:sz w:val="26"/>
          <w:szCs w:val="26"/>
        </w:rPr>
        <w:t xml:space="preserve">- </w:t>
      </w:r>
      <w:r w:rsidRPr="007827DA">
        <w:rPr>
          <w:rFonts w:ascii="Times New Roman" w:hAnsi="Times New Roman" w:cs="Times New Roman"/>
          <w:sz w:val="26"/>
          <w:szCs w:val="26"/>
        </w:rPr>
        <w:t>3 к настоящему постановлению соответственно.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2. Опубликовать настоящее постановление в газете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с 01.01.202</w:t>
      </w:r>
      <w:r w:rsidR="0009392D">
        <w:rPr>
          <w:rFonts w:ascii="Times New Roman" w:hAnsi="Times New Roman" w:cs="Times New Roman"/>
          <w:sz w:val="26"/>
          <w:szCs w:val="26"/>
        </w:rPr>
        <w:t>5</w:t>
      </w:r>
      <w:r w:rsidRPr="007827DA">
        <w:rPr>
          <w:rFonts w:ascii="Times New Roman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ab/>
      </w:r>
    </w:p>
    <w:p w:rsidR="00411931" w:rsidRPr="007827DA" w:rsidRDefault="00411931" w:rsidP="00411931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1931" w:rsidRPr="007827DA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Глава города Норильска                                                                                Д.В. Карасев</w:t>
      </w:r>
    </w:p>
    <w:p w:rsidR="00411931" w:rsidRPr="007827DA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38E3" w:rsidRPr="007827DA" w:rsidRDefault="002138E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38E3" w:rsidRPr="007827DA" w:rsidRDefault="002138E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38E3" w:rsidRPr="007827DA" w:rsidRDefault="002138E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38E3" w:rsidRPr="007827DA" w:rsidRDefault="002138E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1E1A" w:rsidRDefault="00C11E1A" w:rsidP="00C11E1A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Нариманян Севила Юрьевна</w:t>
      </w:r>
    </w:p>
    <w:p w:rsidR="00C11E1A" w:rsidRDefault="00C11E1A" w:rsidP="00C11E1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43-71-95</w:t>
      </w:r>
    </w:p>
    <w:p w:rsidR="000742EE" w:rsidRPr="007827DA" w:rsidRDefault="000742EE" w:rsidP="00BA0B9D">
      <w:pPr>
        <w:rPr>
          <w:sz w:val="4"/>
          <w:szCs w:val="4"/>
        </w:rPr>
      </w:pPr>
      <w:bookmarkStart w:id="0" w:name="_GoBack"/>
      <w:bookmarkEnd w:id="0"/>
    </w:p>
    <w:sectPr w:rsidR="000742EE" w:rsidRPr="007827DA" w:rsidSect="004119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931"/>
    <w:rsid w:val="00015E5F"/>
    <w:rsid w:val="00045294"/>
    <w:rsid w:val="00061935"/>
    <w:rsid w:val="000742EE"/>
    <w:rsid w:val="00093167"/>
    <w:rsid w:val="0009392D"/>
    <w:rsid w:val="000A50BA"/>
    <w:rsid w:val="000C1158"/>
    <w:rsid w:val="000E2C3D"/>
    <w:rsid w:val="00112AD8"/>
    <w:rsid w:val="0018097F"/>
    <w:rsid w:val="001A0AB7"/>
    <w:rsid w:val="001E6C7D"/>
    <w:rsid w:val="002138E3"/>
    <w:rsid w:val="00272C11"/>
    <w:rsid w:val="002B2E18"/>
    <w:rsid w:val="003866F8"/>
    <w:rsid w:val="00386DB8"/>
    <w:rsid w:val="00387321"/>
    <w:rsid w:val="00395564"/>
    <w:rsid w:val="00411931"/>
    <w:rsid w:val="00446A79"/>
    <w:rsid w:val="0046152C"/>
    <w:rsid w:val="0048349A"/>
    <w:rsid w:val="004C1BFE"/>
    <w:rsid w:val="004D29A4"/>
    <w:rsid w:val="00533F8E"/>
    <w:rsid w:val="00534D11"/>
    <w:rsid w:val="00553957"/>
    <w:rsid w:val="00573280"/>
    <w:rsid w:val="005A79E1"/>
    <w:rsid w:val="005C5FBC"/>
    <w:rsid w:val="005F1EB6"/>
    <w:rsid w:val="00605E10"/>
    <w:rsid w:val="00646726"/>
    <w:rsid w:val="00675C8E"/>
    <w:rsid w:val="006B250C"/>
    <w:rsid w:val="006F6395"/>
    <w:rsid w:val="00724283"/>
    <w:rsid w:val="00746439"/>
    <w:rsid w:val="007827DA"/>
    <w:rsid w:val="00785BDC"/>
    <w:rsid w:val="007D69D8"/>
    <w:rsid w:val="00806C41"/>
    <w:rsid w:val="00840634"/>
    <w:rsid w:val="008818C5"/>
    <w:rsid w:val="008957B2"/>
    <w:rsid w:val="008B4383"/>
    <w:rsid w:val="008C1F90"/>
    <w:rsid w:val="008E6FFD"/>
    <w:rsid w:val="009312D6"/>
    <w:rsid w:val="00941792"/>
    <w:rsid w:val="009574E0"/>
    <w:rsid w:val="009630A1"/>
    <w:rsid w:val="009917BC"/>
    <w:rsid w:val="009E2F04"/>
    <w:rsid w:val="009F4262"/>
    <w:rsid w:val="00A53C91"/>
    <w:rsid w:val="00A55F00"/>
    <w:rsid w:val="00A67903"/>
    <w:rsid w:val="00A755F5"/>
    <w:rsid w:val="00AC67F8"/>
    <w:rsid w:val="00AE40EE"/>
    <w:rsid w:val="00AF4193"/>
    <w:rsid w:val="00B375E9"/>
    <w:rsid w:val="00B74734"/>
    <w:rsid w:val="00BA037A"/>
    <w:rsid w:val="00BA0B9D"/>
    <w:rsid w:val="00BA0BE0"/>
    <w:rsid w:val="00BC0802"/>
    <w:rsid w:val="00C117CD"/>
    <w:rsid w:val="00C11E1A"/>
    <w:rsid w:val="00C1372B"/>
    <w:rsid w:val="00C13D66"/>
    <w:rsid w:val="00C23E46"/>
    <w:rsid w:val="00C31A73"/>
    <w:rsid w:val="00C35E07"/>
    <w:rsid w:val="00C6322B"/>
    <w:rsid w:val="00C66F8B"/>
    <w:rsid w:val="00C91CB5"/>
    <w:rsid w:val="00CA74AA"/>
    <w:rsid w:val="00D222EB"/>
    <w:rsid w:val="00DC17AC"/>
    <w:rsid w:val="00E15634"/>
    <w:rsid w:val="00E369F9"/>
    <w:rsid w:val="00E5521A"/>
    <w:rsid w:val="00E8113A"/>
    <w:rsid w:val="00EA2F89"/>
    <w:rsid w:val="00EE25C3"/>
    <w:rsid w:val="00F716CF"/>
    <w:rsid w:val="00F827D4"/>
    <w:rsid w:val="00FA373D"/>
    <w:rsid w:val="00FB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220A9-30C1-4605-BDA5-7888541F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3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193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1193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11931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119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11931"/>
    <w:pPr>
      <w:ind w:left="720"/>
      <w:contextualSpacing/>
    </w:pPr>
  </w:style>
  <w:style w:type="paragraph" w:customStyle="1" w:styleId="ConsPlusCell">
    <w:name w:val="ConsPlusCell"/>
    <w:uiPriority w:val="99"/>
    <w:rsid w:val="0041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93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 с отступом1"/>
    <w:basedOn w:val="a"/>
    <w:link w:val="BodyTextIndentChar"/>
    <w:semiHidden/>
    <w:rsid w:val="00411931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BodyTextIndentChar">
    <w:name w:val="Body Text Indent Char"/>
    <w:basedOn w:val="a0"/>
    <w:link w:val="1"/>
    <w:semiHidden/>
    <w:rsid w:val="00411931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1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16CF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9F426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5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127937FBAA6675B3FED8C68210627749C3EB954A10324FE1A436B248A93E1C1609B4hB20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40400B4530E30CF72F10C742197F56974B9A4D0C18D13362D1AC5BCCA1A16670FA1A263F10FA637h12C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40261&amp;dst=106341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13728FA5A80B922BFAD5B851B4EFD894360473457D33D8D100F9F6594CE6D844E5666A0317EFE2CF14F1803FC7C4EF4AB777C14F7385AEh2S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CB84E-06AF-47B6-91EE-67957E6ED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1951</Words>
  <Characters>11122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Кондакова Светлана Леонидовна</dc:creator>
  <cp:keywords/>
  <dc:description/>
  <cp:lastModifiedBy>Ральцевич Лариса Юрьевна</cp:lastModifiedBy>
  <cp:revision>6</cp:revision>
  <cp:lastPrinted>2024-11-07T03:00:00Z</cp:lastPrinted>
  <dcterms:created xsi:type="dcterms:W3CDTF">2024-11-06T13:09:00Z</dcterms:created>
  <dcterms:modified xsi:type="dcterms:W3CDTF">2024-11-11T04:21:00Z</dcterms:modified>
</cp:coreProperties>
</file>